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A0" w:rsidRPr="001E6698" w:rsidRDefault="001C26A0" w:rsidP="001C26A0">
      <w:pPr>
        <w:jc w:val="right"/>
        <w:rPr>
          <w:sz w:val="24"/>
          <w:szCs w:val="24"/>
        </w:rPr>
      </w:pPr>
      <w:r w:rsidRPr="001E6698">
        <w:rPr>
          <w:sz w:val="24"/>
          <w:szCs w:val="24"/>
        </w:rPr>
        <w:t>Приложение № 1</w:t>
      </w:r>
    </w:p>
    <w:p w:rsidR="001C26A0" w:rsidRPr="001E6698" w:rsidRDefault="001C26A0" w:rsidP="001C26A0">
      <w:pPr>
        <w:ind w:firstLine="5529"/>
        <w:jc w:val="right"/>
        <w:rPr>
          <w:sz w:val="24"/>
          <w:szCs w:val="24"/>
        </w:rPr>
      </w:pPr>
      <w:r w:rsidRPr="001E6698">
        <w:rPr>
          <w:sz w:val="24"/>
          <w:szCs w:val="24"/>
        </w:rPr>
        <w:t>к постановлению администрации</w:t>
      </w:r>
    </w:p>
    <w:p w:rsidR="001C26A0" w:rsidRPr="001E6698" w:rsidRDefault="001C26A0" w:rsidP="001C26A0">
      <w:pPr>
        <w:ind w:firstLine="5529"/>
        <w:jc w:val="right"/>
        <w:rPr>
          <w:sz w:val="24"/>
          <w:szCs w:val="24"/>
        </w:rPr>
      </w:pPr>
      <w:r w:rsidRPr="001E6698">
        <w:rPr>
          <w:sz w:val="24"/>
          <w:szCs w:val="24"/>
        </w:rPr>
        <w:t xml:space="preserve">городского </w:t>
      </w:r>
      <w:proofErr w:type="gramStart"/>
      <w:r w:rsidRPr="001E6698">
        <w:rPr>
          <w:sz w:val="24"/>
          <w:szCs w:val="24"/>
        </w:rPr>
        <w:t>округа</w:t>
      </w:r>
      <w:proofErr w:type="gramEnd"/>
      <w:r w:rsidRPr="001E6698">
        <w:rPr>
          <w:sz w:val="24"/>
          <w:szCs w:val="24"/>
        </w:rPr>
        <w:t xml:space="preserve"> ЗАТО Свободный</w:t>
      </w:r>
    </w:p>
    <w:p w:rsidR="001C26A0" w:rsidRPr="001E6698" w:rsidRDefault="001C26A0" w:rsidP="001C26A0">
      <w:pPr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t>от « 31 » мая 2016</w:t>
      </w:r>
      <w:r w:rsidRPr="001E6698">
        <w:rPr>
          <w:sz w:val="24"/>
          <w:szCs w:val="24"/>
        </w:rPr>
        <w:t xml:space="preserve"> г. № </w:t>
      </w:r>
      <w:r>
        <w:rPr>
          <w:sz w:val="24"/>
          <w:szCs w:val="24"/>
        </w:rPr>
        <w:t>329</w:t>
      </w:r>
    </w:p>
    <w:p w:rsidR="001C26A0" w:rsidRDefault="001C26A0" w:rsidP="001C26A0">
      <w:pPr>
        <w:ind w:firstLine="5529"/>
        <w:rPr>
          <w:sz w:val="26"/>
          <w:szCs w:val="26"/>
        </w:rPr>
      </w:pPr>
    </w:p>
    <w:p w:rsidR="001C26A0" w:rsidRDefault="001C26A0" w:rsidP="001C26A0">
      <w:pPr>
        <w:ind w:firstLine="5529"/>
        <w:rPr>
          <w:sz w:val="26"/>
          <w:szCs w:val="26"/>
        </w:rPr>
      </w:pPr>
    </w:p>
    <w:p w:rsidR="001C26A0" w:rsidRPr="008C14F8" w:rsidRDefault="001C26A0" w:rsidP="001C26A0">
      <w:pPr>
        <w:ind w:firstLine="5529"/>
        <w:rPr>
          <w:sz w:val="26"/>
          <w:szCs w:val="26"/>
        </w:rPr>
      </w:pPr>
    </w:p>
    <w:p w:rsidR="001C26A0" w:rsidRPr="001E6698" w:rsidRDefault="001C26A0" w:rsidP="001C26A0">
      <w:pPr>
        <w:jc w:val="center"/>
        <w:rPr>
          <w:b/>
          <w:sz w:val="28"/>
          <w:szCs w:val="28"/>
        </w:rPr>
      </w:pPr>
      <w:proofErr w:type="gramStart"/>
      <w:r w:rsidRPr="001E6698">
        <w:rPr>
          <w:b/>
          <w:sz w:val="28"/>
          <w:szCs w:val="28"/>
        </w:rPr>
        <w:t>Программа</w:t>
      </w:r>
      <w:hyperlink r:id="rId5" w:anchor="YANDEX_1" w:history="1"/>
      <w:r w:rsidRPr="001E6698">
        <w:rPr>
          <w:b/>
          <w:sz w:val="28"/>
          <w:szCs w:val="28"/>
        </w:rPr>
        <w:t xml:space="preserve"> проведения </w:t>
      </w:r>
      <w:bookmarkStart w:id="0" w:name="YANDEX_1"/>
      <w:bookmarkEnd w:id="0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"YANDEX_0"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>проверки</w:t>
      </w:r>
      <w:proofErr w:type="gramEnd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 xml:space="preserve"> </w:t>
      </w:r>
      <w:bookmarkStart w:id="1" w:name="YANDEX_2"/>
      <w:bookmarkEnd w:id="1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>готовности</w:t>
      </w:r>
      <w:hyperlink r:id="rId6" w:anchor="YANDEX_3" w:history="1"/>
      <w:r w:rsidRPr="001E6698">
        <w:rPr>
          <w:b/>
          <w:sz w:val="28"/>
          <w:szCs w:val="28"/>
        </w:rPr>
        <w:t xml:space="preserve"> к</w:t>
      </w:r>
    </w:p>
    <w:bookmarkStart w:id="2" w:name="YANDEX_3"/>
    <w:bookmarkEnd w:id="2"/>
    <w:p w:rsidR="001C26A0" w:rsidRDefault="001C26A0" w:rsidP="001C26A0">
      <w:pPr>
        <w:jc w:val="center"/>
        <w:rPr>
          <w:b/>
          <w:sz w:val="28"/>
          <w:szCs w:val="28"/>
        </w:rPr>
      </w:pPr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proofErr w:type="gramStart"/>
      <w:r w:rsidRPr="001E6698">
        <w:rPr>
          <w:b/>
          <w:sz w:val="28"/>
          <w:szCs w:val="28"/>
        </w:rPr>
        <w:t>отопительному</w:t>
      </w:r>
      <w:hyperlink r:id="rId7" w:anchor="YANDEX_4" w:history="1"/>
      <w:r w:rsidRPr="001E6698">
        <w:rPr>
          <w:b/>
          <w:sz w:val="28"/>
          <w:szCs w:val="28"/>
        </w:rPr>
        <w:t xml:space="preserve"> </w:t>
      </w:r>
      <w:bookmarkStart w:id="3" w:name="YANDEX_4"/>
      <w:bookmarkEnd w:id="3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>периоду</w:t>
      </w:r>
      <w:proofErr w:type="gramEnd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2016-2017 гг. городского округа </w:t>
      </w:r>
    </w:p>
    <w:p w:rsidR="001C26A0" w:rsidRPr="001E6698" w:rsidRDefault="001C26A0" w:rsidP="001C2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Свободный</w:t>
      </w:r>
    </w:p>
    <w:p w:rsidR="001C26A0" w:rsidRDefault="001C26A0" w:rsidP="001C26A0">
      <w:pPr>
        <w:pStyle w:val="a8"/>
        <w:spacing w:before="29" w:beforeAutospacing="0" w:after="29" w:afterAutospacing="0"/>
        <w:ind w:left="360" w:right="0"/>
        <w:jc w:val="center"/>
        <w:rPr>
          <w:rFonts w:ascii="Times New Roman" w:hAnsi="Times New Roman"/>
          <w:b/>
          <w:color w:val="00000A"/>
          <w:sz w:val="26"/>
          <w:szCs w:val="26"/>
        </w:rPr>
      </w:pPr>
    </w:p>
    <w:p w:rsidR="001C26A0" w:rsidRDefault="001C26A0" w:rsidP="001C26A0">
      <w:pPr>
        <w:pStyle w:val="a8"/>
        <w:spacing w:before="29" w:beforeAutospacing="0" w:after="29" w:afterAutospacing="0"/>
        <w:ind w:left="360" w:right="0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 w:rsidRPr="008C14F8">
        <w:rPr>
          <w:rFonts w:ascii="Times New Roman" w:hAnsi="Times New Roman"/>
          <w:b/>
          <w:color w:val="00000A"/>
          <w:sz w:val="26"/>
          <w:szCs w:val="26"/>
        </w:rPr>
        <w:t>1.</w:t>
      </w:r>
      <w:r>
        <w:rPr>
          <w:rFonts w:ascii="Times New Roman" w:hAnsi="Times New Roman"/>
          <w:b/>
          <w:color w:val="00000A"/>
          <w:sz w:val="26"/>
          <w:szCs w:val="26"/>
        </w:rPr>
        <w:t xml:space="preserve"> </w:t>
      </w:r>
      <w:r w:rsidRPr="008C14F8">
        <w:rPr>
          <w:rFonts w:ascii="Times New Roman" w:hAnsi="Times New Roman"/>
          <w:b/>
          <w:color w:val="00000A"/>
          <w:sz w:val="26"/>
          <w:szCs w:val="26"/>
        </w:rPr>
        <w:t>Общие положения</w:t>
      </w:r>
    </w:p>
    <w:p w:rsidR="001C26A0" w:rsidRPr="008C14F8" w:rsidRDefault="001C26A0" w:rsidP="001C26A0">
      <w:pPr>
        <w:pStyle w:val="a8"/>
        <w:spacing w:before="29" w:beforeAutospacing="0" w:after="29" w:afterAutospacing="0"/>
        <w:ind w:left="360" w:right="0"/>
        <w:jc w:val="center"/>
        <w:rPr>
          <w:rFonts w:ascii="Times New Roman" w:hAnsi="Times New Roman"/>
          <w:b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в соответствии с Федеральным законом                  от 27 июля 2010 г. №190-ФЗ «О теплоснабжении», приказом </w:t>
      </w:r>
      <w:r w:rsidRPr="00192286">
        <w:rPr>
          <w:color w:val="000000"/>
          <w:spacing w:val="1"/>
          <w:sz w:val="24"/>
          <w:szCs w:val="24"/>
        </w:rPr>
        <w:t>Министерства энергетики РФ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4"/>
          <w:szCs w:val="24"/>
        </w:rPr>
        <w:t>от 12 марта 2013 г. №103.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Проверке готовности к отопительному периоду подлежат: 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  теплоснабжающие организации;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потребители тепловой энергии, </w:t>
      </w:r>
      <w:proofErr w:type="spellStart"/>
      <w:r>
        <w:rPr>
          <w:sz w:val="24"/>
          <w:szCs w:val="24"/>
        </w:rPr>
        <w:t>теплопотребляющие</w:t>
      </w:r>
      <w:proofErr w:type="spellEnd"/>
      <w:r>
        <w:rPr>
          <w:sz w:val="24"/>
          <w:szCs w:val="24"/>
        </w:rPr>
        <w:t xml:space="preserve"> установки которых подключены (технологически присоединены) к системе теплоснабжения.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Проверка готовности к отопительному периоду теплоснабжающих организаций осуществляется в целях определения соответствия источников тепловой энергии и тепловых сетей требованиям, установленным правилами оценки готовности к отопительному периоду, наличия соглашения об управлении системой теплоснабжения, готовности указанных организаций к выполнению графика тепловых нагрузок, поддержанию температурного графика, утвержденного схемой теплоснабжения, соблюдению критериев надежности теплоснабжения, установленных техническими регламентами, а источников тепловой энергии также в целях</w:t>
      </w:r>
      <w:proofErr w:type="gramEnd"/>
      <w:r>
        <w:rPr>
          <w:sz w:val="24"/>
          <w:szCs w:val="24"/>
        </w:rPr>
        <w:t xml:space="preserve"> подтверждения наличия нормативных запасов топлива. Теплоснабжающие </w:t>
      </w:r>
      <w:proofErr w:type="gramStart"/>
      <w:r>
        <w:rPr>
          <w:sz w:val="24"/>
          <w:szCs w:val="24"/>
        </w:rPr>
        <w:t>организации</w:t>
      </w:r>
      <w:proofErr w:type="gramEnd"/>
      <w:r>
        <w:rPr>
          <w:sz w:val="24"/>
          <w:szCs w:val="24"/>
        </w:rPr>
        <w:t xml:space="preserve"> кроме того, обязаны: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функционирование эксплуатационной, диспетчерской и аварийной служб;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наладку принадлежащих им тепловых сетей;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осуществлять контроль режимов потребления тепловой энергии;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обеспечивать качество теплоносителей;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организовать коммерческий учет приобретаемой тепловой энергии и реализуемой тепловой энергии;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обеспечивать проверку качества строительства принадлежащих им тепловых сетей;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обеспечить безаварийную работу объектов теплоснабжения;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обеспечить надежное теплоснабжение потребителей.</w:t>
      </w:r>
    </w:p>
    <w:p w:rsidR="001C26A0" w:rsidRDefault="001C26A0" w:rsidP="001C26A0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Проверка готовности к отопительному периоду потребителей тепловой энергии осуществляется в целях определения их соответствия требованиям, установленным правилами оценки готовности к отопительному периоду, в том числе готовности их </w:t>
      </w:r>
      <w:proofErr w:type="spellStart"/>
      <w:r>
        <w:rPr>
          <w:sz w:val="24"/>
          <w:szCs w:val="24"/>
        </w:rPr>
        <w:t>теплопотребляющих</w:t>
      </w:r>
      <w:proofErr w:type="spellEnd"/>
      <w:r>
        <w:rPr>
          <w:sz w:val="24"/>
          <w:szCs w:val="24"/>
        </w:rPr>
        <w:t xml:space="preserve"> установок к работе, а также в целях определения их готовности к обеспечению указанного в договоре теплоснабжения режима потребления, отсутствию задолженности за поставленные тепловую энергию (мощность), теплоноситель, организации коммерческого учета тепловой энергии, теплоносителя.</w:t>
      </w:r>
      <w:proofErr w:type="gramEnd"/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pStyle w:val="a8"/>
        <w:spacing w:after="0" w:afterAutospacing="0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26A0" w:rsidRPr="008C14F8" w:rsidRDefault="001C26A0" w:rsidP="001C26A0">
      <w:pPr>
        <w:pStyle w:val="a8"/>
        <w:spacing w:after="0" w:afterAutospacing="0"/>
        <w:ind w:left="360"/>
        <w:jc w:val="center"/>
        <w:rPr>
          <w:rFonts w:ascii="Times New Roman" w:hAnsi="Times New Roman"/>
        </w:rPr>
      </w:pPr>
      <w:r w:rsidRPr="008C14F8">
        <w:rPr>
          <w:rFonts w:ascii="Times New Roman" w:hAnsi="Times New Roman"/>
          <w:b/>
          <w:bCs/>
          <w:sz w:val="26"/>
          <w:szCs w:val="26"/>
        </w:rPr>
        <w:lastRenderedPageBreak/>
        <w:t>2.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8C14F8">
        <w:rPr>
          <w:rFonts w:ascii="Times New Roman" w:hAnsi="Times New Roman"/>
          <w:b/>
          <w:bCs/>
          <w:sz w:val="26"/>
          <w:szCs w:val="26"/>
        </w:rPr>
        <w:t>Работа комиссии по</w:t>
      </w:r>
      <w:r>
        <w:rPr>
          <w:rFonts w:ascii="Times New Roman" w:hAnsi="Times New Roman"/>
          <w:b/>
          <w:bCs/>
          <w:sz w:val="26"/>
          <w:szCs w:val="26"/>
        </w:rPr>
        <w:t xml:space="preserve"> проведению</w:t>
      </w:r>
      <w:r w:rsidRPr="008C14F8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4" w:name="YANDEX_22"/>
      <w:bookmarkEnd w:id="4"/>
      <w:r w:rsidRPr="008C14F8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8C14F8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"YANDEX_21" </w:instrText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8C14F8">
        <w:rPr>
          <w:rStyle w:val="highlighthighlightactive"/>
          <w:rFonts w:ascii="Times New Roman" w:hAnsi="Times New Roman"/>
          <w:b/>
          <w:bCs/>
          <w:sz w:val="26"/>
          <w:szCs w:val="26"/>
        </w:rPr>
        <w:t>проверк</w:t>
      </w:r>
      <w:r>
        <w:rPr>
          <w:rStyle w:val="highlighthighlightactive"/>
          <w:rFonts w:ascii="Times New Roman" w:hAnsi="Times New Roman"/>
          <w:b/>
          <w:bCs/>
          <w:sz w:val="26"/>
          <w:szCs w:val="26"/>
        </w:rPr>
        <w:t xml:space="preserve">и </w:t>
      </w:r>
      <w:hyperlink r:id="rId8" w:anchor="YANDEX_23" w:history="1"/>
      <w:r w:rsidRPr="008C14F8">
        <w:rPr>
          <w:rStyle w:val="highlighthighlightactive"/>
          <w:rFonts w:ascii="Times New Roman" w:hAnsi="Times New Roman"/>
          <w:b/>
          <w:bCs/>
          <w:sz w:val="26"/>
          <w:szCs w:val="26"/>
        </w:rPr>
        <w:t>готовности</w:t>
      </w:r>
      <w:proofErr w:type="gramEnd"/>
      <w:r w:rsidRPr="008C14F8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8C14F8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"YANDEX_24" </w:instrText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8C14F8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5" w:name="YANDEX_24"/>
      <w:bookmarkEnd w:id="5"/>
      <w:r w:rsidRPr="008C14F8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8C14F8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"YANDEX_23" </w:instrText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8C14F8">
        <w:rPr>
          <w:rStyle w:val="highlighthighlightactive"/>
          <w:rFonts w:ascii="Times New Roman" w:hAnsi="Times New Roman"/>
          <w:b/>
          <w:bCs/>
          <w:sz w:val="26"/>
          <w:szCs w:val="26"/>
        </w:rPr>
        <w:t>к</w:t>
      </w:r>
      <w:r>
        <w:rPr>
          <w:rStyle w:val="highlighthighlightactive"/>
          <w:rFonts w:ascii="Times New Roman" w:hAnsi="Times New Roman"/>
          <w:b/>
          <w:bCs/>
          <w:sz w:val="26"/>
          <w:szCs w:val="26"/>
        </w:rPr>
        <w:t xml:space="preserve"> </w:t>
      </w:r>
      <w:hyperlink r:id="rId9" w:anchor="YANDEX_25" w:history="1"/>
      <w:r w:rsidRPr="008C14F8">
        <w:rPr>
          <w:rStyle w:val="highlighthighlightactive"/>
          <w:rFonts w:ascii="Times New Roman" w:hAnsi="Times New Roman"/>
          <w:b/>
          <w:bCs/>
          <w:sz w:val="26"/>
          <w:szCs w:val="26"/>
        </w:rPr>
        <w:t>отопительному</w:t>
      </w:r>
      <w:hyperlink r:id="rId10" w:anchor="YANDEX_26" w:history="1"/>
      <w:bookmarkStart w:id="6" w:name="YANDEX_26"/>
      <w:bookmarkEnd w:id="6"/>
      <w:r w:rsidRPr="008C14F8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8C14F8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"YANDEX_25" </w:instrText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8C14F8">
        <w:rPr>
          <w:rFonts w:ascii="Times New Roman" w:hAnsi="Times New Roman"/>
          <w:b/>
          <w:bCs/>
          <w:sz w:val="26"/>
          <w:szCs w:val="26"/>
        </w:rPr>
        <w:fldChar w:fldCharType="end"/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C14F8">
        <w:rPr>
          <w:rStyle w:val="highlighthighlightactive"/>
          <w:rFonts w:ascii="Times New Roman" w:hAnsi="Times New Roman"/>
          <w:b/>
          <w:bCs/>
          <w:sz w:val="26"/>
          <w:szCs w:val="26"/>
        </w:rPr>
        <w:t>периоду</w:t>
      </w:r>
      <w:hyperlink r:id="rId11" w:anchor="YANDEX_27" w:history="1"/>
    </w:p>
    <w:p w:rsidR="001C26A0" w:rsidRPr="001E6698" w:rsidRDefault="001C26A0" w:rsidP="001C26A0">
      <w:pPr>
        <w:pStyle w:val="a8"/>
        <w:spacing w:after="0" w:afterAutospacing="0"/>
        <w:ind w:firstLine="567"/>
        <w:rPr>
          <w:rFonts w:ascii="Times New Roman" w:hAnsi="Times New Roman"/>
          <w:sz w:val="24"/>
          <w:szCs w:val="24"/>
        </w:rPr>
      </w:pPr>
      <w:r w:rsidRPr="001E6698">
        <w:rPr>
          <w:rFonts w:ascii="Times New Roman" w:hAnsi="Times New Roman"/>
          <w:bCs/>
          <w:sz w:val="24"/>
          <w:szCs w:val="24"/>
        </w:rPr>
        <w:t xml:space="preserve">2.1. Администрация городского </w:t>
      </w:r>
      <w:proofErr w:type="gramStart"/>
      <w:r w:rsidRPr="001E6698">
        <w:rPr>
          <w:rFonts w:ascii="Times New Roman" w:hAnsi="Times New Roman"/>
          <w:bCs/>
          <w:sz w:val="24"/>
          <w:szCs w:val="24"/>
        </w:rPr>
        <w:t>округа</w:t>
      </w:r>
      <w:proofErr w:type="gramEnd"/>
      <w:r w:rsidRPr="001E6698">
        <w:rPr>
          <w:rFonts w:ascii="Times New Roman" w:hAnsi="Times New Roman"/>
          <w:bCs/>
          <w:sz w:val="24"/>
          <w:szCs w:val="24"/>
        </w:rPr>
        <w:t xml:space="preserve"> ЗАТО Свободный организует: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р</w:t>
      </w:r>
      <w:r w:rsidRPr="001E6698">
        <w:rPr>
          <w:sz w:val="24"/>
          <w:szCs w:val="24"/>
        </w:rPr>
        <w:t xml:space="preserve">аботу комиссии по </w:t>
      </w:r>
      <w:bookmarkStart w:id="7" w:name="YANDEX_27"/>
      <w:bookmarkEnd w:id="7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проверке</w:t>
      </w:r>
      <w:proofErr w:type="gramEnd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"YANDEX_28"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 xml:space="preserve"> </w:t>
      </w:r>
      <w:bookmarkStart w:id="8" w:name="YANDEX_28"/>
      <w:bookmarkEnd w:id="8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готовности</w:t>
      </w:r>
      <w:hyperlink r:id="rId12" w:anchor="YANDEX_29" w:history="1"/>
      <w:r w:rsidRPr="001E6698">
        <w:rPr>
          <w:sz w:val="24"/>
          <w:szCs w:val="24"/>
        </w:rPr>
        <w:t xml:space="preserve"> </w:t>
      </w:r>
      <w:bookmarkStart w:id="9" w:name="YANDEX_29"/>
      <w:bookmarkEnd w:id="9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"YANDEX_28"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13" w:anchor="YANDEX_30" w:history="1"/>
      <w:r w:rsidRPr="001E6698">
        <w:rPr>
          <w:sz w:val="24"/>
          <w:szCs w:val="24"/>
        </w:rPr>
        <w:t xml:space="preserve"> </w:t>
      </w:r>
      <w:bookmarkStart w:id="10" w:name="YANDEX_30"/>
      <w:bookmarkEnd w:id="10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"YANDEX_29"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14" w:anchor="YANDEX_31" w:history="1"/>
      <w:r w:rsidRPr="001E6698">
        <w:rPr>
          <w:sz w:val="24"/>
          <w:szCs w:val="24"/>
        </w:rPr>
        <w:t xml:space="preserve"> </w:t>
      </w:r>
      <w:bookmarkStart w:id="11" w:name="YANDEX_31"/>
      <w:bookmarkEnd w:id="11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"YANDEX_30"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15" w:anchor="YANDEX_32" w:history="1"/>
      <w:r w:rsidRPr="001E6698">
        <w:rPr>
          <w:sz w:val="24"/>
          <w:szCs w:val="24"/>
        </w:rPr>
        <w:t xml:space="preserve"> источников теплоснабжения, тепловых сетей городского округа ЗАТО Свободный и в целом теплоснабжающих организаций;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р</w:t>
      </w:r>
      <w:r w:rsidRPr="001E6698">
        <w:rPr>
          <w:sz w:val="24"/>
          <w:szCs w:val="24"/>
        </w:rPr>
        <w:t xml:space="preserve">аботу комиссии по </w:t>
      </w:r>
      <w:bookmarkStart w:id="12" w:name="YANDEX_32"/>
      <w:bookmarkEnd w:id="12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"YANDEX_31"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проверке</w:t>
      </w:r>
      <w:proofErr w:type="gramEnd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"YANDEX_33"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 xml:space="preserve"> </w:t>
      </w:r>
      <w:bookmarkStart w:id="13" w:name="YANDEX_33"/>
      <w:bookmarkEnd w:id="13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"YANDEX_32"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готовности</w:t>
      </w:r>
      <w:hyperlink r:id="rId16" w:anchor="YANDEX_34" w:history="1"/>
      <w:r w:rsidRPr="001E6698">
        <w:rPr>
          <w:sz w:val="24"/>
          <w:szCs w:val="24"/>
        </w:rPr>
        <w:t xml:space="preserve"> </w:t>
      </w:r>
      <w:bookmarkStart w:id="14" w:name="YANDEX_34"/>
      <w:bookmarkEnd w:id="14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"YANDEX_33"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17" w:anchor="YANDEX_35" w:history="1"/>
      <w:r w:rsidRPr="001E6698">
        <w:rPr>
          <w:sz w:val="24"/>
          <w:szCs w:val="24"/>
        </w:rPr>
        <w:t xml:space="preserve"> </w:t>
      </w:r>
      <w:bookmarkStart w:id="15" w:name="YANDEX_35"/>
      <w:bookmarkEnd w:id="15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"YANDEX_34"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18" w:anchor="YANDEX_36" w:history="1"/>
      <w:r w:rsidRPr="001E6698">
        <w:rPr>
          <w:sz w:val="24"/>
          <w:szCs w:val="24"/>
        </w:rPr>
        <w:t xml:space="preserve"> </w:t>
      </w:r>
      <w:bookmarkStart w:id="16" w:name="YANDEX_36"/>
      <w:bookmarkEnd w:id="16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"YANDEX_35"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19" w:anchor="YANDEX_37" w:history="1"/>
      <w:r w:rsidRPr="001E6698">
        <w:rPr>
          <w:sz w:val="24"/>
          <w:szCs w:val="24"/>
        </w:rPr>
        <w:t xml:space="preserve"> объектов жилищно-коммунального хозяйства и социальной сферы;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bookmarkStart w:id="17" w:name="YANDEX_37"/>
      <w:bookmarkEnd w:id="17"/>
      <w:proofErr w:type="gramStart"/>
      <w:r>
        <w:rPr>
          <w:sz w:val="24"/>
          <w:szCs w:val="24"/>
        </w:rPr>
        <w:t xml:space="preserve">3) </w:t>
      </w:r>
      <w:hyperlink r:id="rId20" w:anchor="YANDEX_36" w:history="1"/>
      <w:r>
        <w:rPr>
          <w:sz w:val="24"/>
          <w:szCs w:val="24"/>
        </w:rPr>
        <w:t>п</w:t>
      </w:r>
      <w:r w:rsidRPr="001E6698">
        <w:rPr>
          <w:sz w:val="24"/>
          <w:szCs w:val="24"/>
        </w:rPr>
        <w:t>роверку</w:t>
      </w:r>
      <w:hyperlink r:id="rId21" w:anchor="YANDEX_38" w:history="1"/>
      <w:r w:rsidRPr="001E6698">
        <w:rPr>
          <w:sz w:val="24"/>
          <w:szCs w:val="24"/>
        </w:rPr>
        <w:t xml:space="preserve"> </w:t>
      </w:r>
      <w:bookmarkStart w:id="18" w:name="YANDEX_38"/>
      <w:bookmarkEnd w:id="18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"YANDEX_37"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готовности</w:t>
      </w:r>
      <w:hyperlink r:id="rId22" w:anchor="YANDEX_39" w:history="1"/>
      <w:r w:rsidRPr="001E6698">
        <w:rPr>
          <w:sz w:val="24"/>
          <w:szCs w:val="24"/>
        </w:rPr>
        <w:t xml:space="preserve"> жилищного фонда к приему тепла, </w:t>
      </w:r>
      <w:r w:rsidRPr="001E6698">
        <w:rPr>
          <w:sz w:val="24"/>
          <w:szCs w:val="24"/>
        </w:rPr>
        <w:br/>
        <w:t xml:space="preserve">коммунальных сооружений </w:t>
      </w:r>
      <w:bookmarkStart w:id="19" w:name="YANDEX_39"/>
      <w:bookmarkEnd w:id="19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"YANDEX_38"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23" w:anchor="YANDEX_40" w:history="1"/>
      <w:r w:rsidRPr="001E6698">
        <w:rPr>
          <w:sz w:val="24"/>
          <w:szCs w:val="24"/>
        </w:rPr>
        <w:t xml:space="preserve"> </w:t>
      </w:r>
      <w:bookmarkStart w:id="20" w:name="YANDEX_40"/>
      <w:bookmarkEnd w:id="20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"YANDEX_39"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24" w:anchor="YANDEX_41" w:history="1"/>
      <w:r w:rsidRPr="001E6698">
        <w:rPr>
          <w:sz w:val="24"/>
          <w:szCs w:val="24"/>
        </w:rPr>
        <w:t xml:space="preserve"> </w:t>
      </w:r>
      <w:bookmarkStart w:id="21" w:name="YANDEX_41"/>
      <w:bookmarkEnd w:id="21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"YANDEX_40"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25" w:anchor="YANDEX_42" w:history="1"/>
      <w:r w:rsidRPr="001E6698">
        <w:rPr>
          <w:sz w:val="24"/>
          <w:szCs w:val="24"/>
        </w:rPr>
        <w:t>, укомплектованность дежурных смен коммунальных объектов и аварийных бригад</w:t>
      </w:r>
      <w:r>
        <w:rPr>
          <w:sz w:val="24"/>
          <w:szCs w:val="24"/>
        </w:rPr>
        <w:t>,</w:t>
      </w:r>
      <w:r w:rsidRPr="001E6698">
        <w:rPr>
          <w:sz w:val="24"/>
          <w:szCs w:val="24"/>
        </w:rPr>
        <w:t xml:space="preserve"> подготовленн</w:t>
      </w:r>
      <w:r>
        <w:rPr>
          <w:sz w:val="24"/>
          <w:szCs w:val="24"/>
        </w:rPr>
        <w:t>ым и аттестованным персоналом.</w:t>
      </w:r>
      <w:proofErr w:type="gramEnd"/>
    </w:p>
    <w:p w:rsidR="001C26A0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 w:rsidRPr="001E6698">
        <w:rPr>
          <w:sz w:val="24"/>
          <w:szCs w:val="24"/>
        </w:rPr>
        <w:t xml:space="preserve">Оценка </w:t>
      </w:r>
      <w:bookmarkStart w:id="22" w:name="YANDEX_42"/>
      <w:bookmarkEnd w:id="22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"YANDEX_41"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готовности</w:t>
      </w:r>
      <w:proofErr w:type="gramEnd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"YANDEX_43"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 xml:space="preserve"> </w:t>
      </w:r>
      <w:bookmarkStart w:id="23" w:name="YANDEX_43"/>
      <w:bookmarkEnd w:id="23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"YANDEX_42"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26" w:anchor="YANDEX_44" w:history="1"/>
      <w:r w:rsidRPr="001E6698">
        <w:rPr>
          <w:sz w:val="24"/>
          <w:szCs w:val="24"/>
        </w:rPr>
        <w:t xml:space="preserve"> </w:t>
      </w:r>
      <w:bookmarkStart w:id="24" w:name="YANDEX_44"/>
      <w:bookmarkEnd w:id="24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"YANDEX_43"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27" w:anchor="YANDEX_45" w:history="1"/>
      <w:r w:rsidRPr="001E6698">
        <w:rPr>
          <w:sz w:val="24"/>
          <w:szCs w:val="24"/>
        </w:rPr>
        <w:t xml:space="preserve"> </w:t>
      </w:r>
      <w:bookmarkStart w:id="25" w:name="YANDEX_45"/>
      <w:bookmarkEnd w:id="25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"YANDEX_44"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28" w:anchor="YANDEX_46" w:history="1"/>
      <w:r w:rsidRPr="001E6698">
        <w:rPr>
          <w:sz w:val="24"/>
          <w:szCs w:val="24"/>
        </w:rPr>
        <w:t xml:space="preserve"> источников теплоснабжения, тепловых сетей городского округа ЗАТО Свободный и в целом теплоснабжающ</w:t>
      </w:r>
      <w:r>
        <w:rPr>
          <w:sz w:val="24"/>
          <w:szCs w:val="24"/>
        </w:rPr>
        <w:t>ей</w:t>
      </w:r>
      <w:r w:rsidRPr="001E6698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1E6698">
        <w:rPr>
          <w:sz w:val="24"/>
          <w:szCs w:val="24"/>
        </w:rPr>
        <w:t xml:space="preserve"> </w:t>
      </w:r>
      <w:r w:rsidRPr="00192286">
        <w:rPr>
          <w:sz w:val="24"/>
          <w:szCs w:val="24"/>
        </w:rPr>
        <w:t>определяется не позднее 31 августа</w:t>
      </w:r>
      <w:r>
        <w:rPr>
          <w:sz w:val="24"/>
          <w:szCs w:val="24"/>
        </w:rPr>
        <w:t xml:space="preserve"> комиссией по проведению проверки готовности к отопительному периоду </w:t>
      </w:r>
      <w:r w:rsidRPr="00E04E3B">
        <w:rPr>
          <w:sz w:val="24"/>
          <w:szCs w:val="24"/>
        </w:rPr>
        <w:t>201</w:t>
      </w:r>
      <w:r>
        <w:rPr>
          <w:sz w:val="24"/>
          <w:szCs w:val="24"/>
        </w:rPr>
        <w:t>6-2017</w:t>
      </w:r>
      <w:r w:rsidRPr="00E04E3B">
        <w:rPr>
          <w:sz w:val="24"/>
          <w:szCs w:val="24"/>
        </w:rPr>
        <w:t xml:space="preserve"> гг. по городскому округу ЗАТО Свободный</w:t>
      </w:r>
      <w:r w:rsidRPr="001E6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комиссия). Состав комиссии  </w:t>
      </w:r>
      <w:r w:rsidRPr="001E6698">
        <w:rPr>
          <w:sz w:val="24"/>
          <w:szCs w:val="24"/>
        </w:rPr>
        <w:t>утвержд</w:t>
      </w:r>
      <w:r>
        <w:rPr>
          <w:sz w:val="24"/>
          <w:szCs w:val="24"/>
        </w:rPr>
        <w:t>ается постановлением администрации городского округа ЗАТО Свободный.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 w:rsidRPr="001E6698">
        <w:rPr>
          <w:sz w:val="24"/>
          <w:szCs w:val="24"/>
        </w:rPr>
        <w:t xml:space="preserve">Работа Комиссии осуществляется в соответствии с графиком проведения </w:t>
      </w:r>
      <w:bookmarkStart w:id="26" w:name="YANDEX_47"/>
      <w:bookmarkEnd w:id="26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"YANDEX_46"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проверки</w:t>
      </w:r>
      <w:proofErr w:type="gramEnd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"YANDEX_48"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 xml:space="preserve"> </w:t>
      </w:r>
      <w:bookmarkStart w:id="27" w:name="YANDEX_48"/>
      <w:bookmarkEnd w:id="27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"YANDEX_47"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готовности</w:t>
      </w:r>
      <w:hyperlink r:id="rId29" w:anchor="YANDEX_49" w:history="1"/>
      <w:r w:rsidRPr="001E6698">
        <w:rPr>
          <w:sz w:val="24"/>
          <w:szCs w:val="24"/>
        </w:rPr>
        <w:t xml:space="preserve"> </w:t>
      </w:r>
      <w:bookmarkStart w:id="28" w:name="YANDEX_49"/>
      <w:bookmarkEnd w:id="28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"YANDEX_48"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30" w:anchor="YANDEX_50" w:history="1"/>
      <w:r w:rsidRPr="001E6698">
        <w:rPr>
          <w:sz w:val="24"/>
          <w:szCs w:val="24"/>
        </w:rPr>
        <w:t xml:space="preserve"> </w:t>
      </w:r>
      <w:bookmarkStart w:id="29" w:name="YANDEX_50"/>
      <w:bookmarkEnd w:id="29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"YANDEX_49"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31" w:anchor="YANDEX_51" w:history="1"/>
      <w:r w:rsidRPr="001E6698">
        <w:rPr>
          <w:sz w:val="24"/>
          <w:szCs w:val="24"/>
        </w:rPr>
        <w:t xml:space="preserve"> </w:t>
      </w:r>
      <w:bookmarkStart w:id="30" w:name="YANDEX_51"/>
      <w:bookmarkEnd w:id="30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"YANDEX_50"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32" w:anchor="YANDEX_52" w:history="1"/>
      <w:r w:rsidRPr="001E6698">
        <w:rPr>
          <w:sz w:val="24"/>
          <w:szCs w:val="24"/>
        </w:rPr>
        <w:t xml:space="preserve"> (таблица </w:t>
      </w:r>
      <w:r>
        <w:rPr>
          <w:sz w:val="24"/>
          <w:szCs w:val="24"/>
        </w:rPr>
        <w:t xml:space="preserve">№ </w:t>
      </w:r>
      <w:r w:rsidRPr="001E6698">
        <w:rPr>
          <w:sz w:val="24"/>
          <w:szCs w:val="24"/>
        </w:rPr>
        <w:t>1), в котором указываются: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E6698">
        <w:rPr>
          <w:sz w:val="24"/>
          <w:szCs w:val="24"/>
        </w:rPr>
        <w:t xml:space="preserve">объекты, подлежащие </w:t>
      </w:r>
      <w:bookmarkStart w:id="31" w:name="YANDEX_52"/>
      <w:bookmarkEnd w:id="31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"YANDEX_51"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проверке</w:t>
      </w:r>
      <w:hyperlink r:id="rId33" w:anchor="YANDEX_53" w:history="1"/>
      <w:r w:rsidRPr="001E6698">
        <w:rPr>
          <w:sz w:val="24"/>
          <w:szCs w:val="24"/>
        </w:rPr>
        <w:t>;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E6698">
        <w:rPr>
          <w:sz w:val="24"/>
          <w:szCs w:val="24"/>
        </w:rPr>
        <w:t xml:space="preserve">сроки проведения </w:t>
      </w:r>
      <w:bookmarkStart w:id="32" w:name="YANDEX_53"/>
      <w:bookmarkEnd w:id="32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"YANDEX_52"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проверки</w:t>
      </w:r>
      <w:hyperlink r:id="rId34" w:anchor="YANDEX_54" w:history="1"/>
      <w:r w:rsidRPr="001E6698">
        <w:rPr>
          <w:sz w:val="24"/>
          <w:szCs w:val="24"/>
        </w:rPr>
        <w:t>;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E6698">
        <w:rPr>
          <w:sz w:val="24"/>
          <w:szCs w:val="24"/>
        </w:rPr>
        <w:t xml:space="preserve">документы, проверяемые в ходе проведения </w:t>
      </w:r>
      <w:bookmarkStart w:id="33" w:name="YANDEX_54"/>
      <w:bookmarkEnd w:id="33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"YANDEX_53"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проверки</w:t>
      </w:r>
      <w:hyperlink r:id="rId35" w:anchor="YANDEX_55" w:history="1"/>
      <w:r w:rsidRPr="001E6698">
        <w:rPr>
          <w:sz w:val="24"/>
          <w:szCs w:val="24"/>
        </w:rPr>
        <w:t>.</w:t>
      </w:r>
    </w:p>
    <w:p w:rsidR="001C26A0" w:rsidRPr="008C14F8" w:rsidRDefault="001C26A0" w:rsidP="001C26A0">
      <w:pPr>
        <w:pStyle w:val="a8"/>
        <w:spacing w:after="0" w:afterAutospacing="0" w:line="264" w:lineRule="auto"/>
        <w:ind w:left="7788" w:right="-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 w:rsidRPr="008C14F8">
        <w:rPr>
          <w:rFonts w:ascii="Times New Roman" w:hAnsi="Times New Roman"/>
          <w:bCs/>
          <w:sz w:val="22"/>
          <w:szCs w:val="22"/>
        </w:rPr>
        <w:t xml:space="preserve">Таблица </w:t>
      </w:r>
      <w:r>
        <w:rPr>
          <w:rFonts w:ascii="Times New Roman" w:hAnsi="Times New Roman"/>
          <w:bCs/>
          <w:sz w:val="22"/>
          <w:szCs w:val="22"/>
        </w:rPr>
        <w:t xml:space="preserve">№ </w:t>
      </w:r>
      <w:r w:rsidRPr="008C14F8">
        <w:rPr>
          <w:rFonts w:ascii="Times New Roman" w:hAnsi="Times New Roman"/>
          <w:bCs/>
          <w:sz w:val="22"/>
          <w:szCs w:val="22"/>
        </w:rPr>
        <w:t>1</w:t>
      </w:r>
    </w:p>
    <w:p w:rsidR="001C26A0" w:rsidRDefault="001C26A0" w:rsidP="001C26A0">
      <w:pPr>
        <w:pStyle w:val="a8"/>
        <w:spacing w:after="0" w:afterAutospacing="0" w:line="264" w:lineRule="auto"/>
        <w:jc w:val="center"/>
        <w:rPr>
          <w:rStyle w:val="highlighthighlightactive"/>
          <w:rFonts w:ascii="Times New Roman" w:hAnsi="Times New Roman"/>
          <w:b/>
          <w:bCs/>
          <w:sz w:val="26"/>
          <w:szCs w:val="26"/>
        </w:rPr>
      </w:pPr>
      <w:proofErr w:type="gramStart"/>
      <w:r w:rsidRPr="00C14EB5">
        <w:rPr>
          <w:rFonts w:ascii="Times New Roman" w:hAnsi="Times New Roman"/>
          <w:b/>
          <w:bCs/>
          <w:sz w:val="26"/>
          <w:szCs w:val="26"/>
        </w:rPr>
        <w:t xml:space="preserve">График проведения </w:t>
      </w:r>
      <w:bookmarkStart w:id="34" w:name="YANDEX_55"/>
      <w:bookmarkEnd w:id="34"/>
      <w:r w:rsidRPr="00C14EB5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C14EB5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"YANDEX_54" </w:instrText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C14EB5">
        <w:rPr>
          <w:rStyle w:val="highlighthighlightactive"/>
          <w:rFonts w:ascii="Times New Roman" w:hAnsi="Times New Roman"/>
          <w:b/>
          <w:bCs/>
          <w:sz w:val="26"/>
          <w:szCs w:val="26"/>
        </w:rPr>
        <w:t>проверки</w:t>
      </w:r>
      <w:proofErr w:type="gramEnd"/>
      <w:r w:rsidRPr="00C14EB5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C14EB5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"YANDEX_56" </w:instrText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C14EB5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35" w:name="YANDEX_56"/>
      <w:bookmarkEnd w:id="35"/>
      <w:r w:rsidRPr="00C14EB5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C14EB5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"YANDEX_55" </w:instrText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C14EB5">
        <w:rPr>
          <w:rStyle w:val="highlighthighlightactive"/>
          <w:rFonts w:ascii="Times New Roman" w:hAnsi="Times New Roman"/>
          <w:b/>
          <w:bCs/>
          <w:sz w:val="26"/>
          <w:szCs w:val="26"/>
        </w:rPr>
        <w:t>готовности</w:t>
      </w:r>
      <w:hyperlink r:id="rId36" w:anchor="YANDEX_57" w:history="1"/>
      <w:r w:rsidRPr="00C14EB5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36" w:name="YANDEX_57"/>
      <w:bookmarkEnd w:id="36"/>
      <w:r w:rsidRPr="00C14EB5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C14EB5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"YANDEX_56" </w:instrText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C14EB5">
        <w:rPr>
          <w:rStyle w:val="highlighthighlightactive"/>
          <w:rFonts w:ascii="Times New Roman" w:hAnsi="Times New Roman"/>
          <w:b/>
          <w:bCs/>
          <w:sz w:val="26"/>
          <w:szCs w:val="26"/>
        </w:rPr>
        <w:t>к</w:t>
      </w:r>
      <w:hyperlink r:id="rId37" w:anchor="YANDEX_58" w:history="1"/>
      <w:r w:rsidRPr="00C14EB5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37" w:name="YANDEX_58"/>
      <w:bookmarkEnd w:id="37"/>
      <w:r w:rsidRPr="00C14EB5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C14EB5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"YANDEX_57" </w:instrText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C14EB5">
        <w:rPr>
          <w:rStyle w:val="highlighthighlightactive"/>
          <w:rFonts w:ascii="Times New Roman" w:hAnsi="Times New Roman"/>
          <w:b/>
          <w:bCs/>
          <w:sz w:val="26"/>
          <w:szCs w:val="26"/>
        </w:rPr>
        <w:t>отопительному</w:t>
      </w:r>
      <w:hyperlink r:id="rId38" w:anchor="YANDEX_59" w:history="1"/>
      <w:r w:rsidRPr="00C14EB5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38" w:name="YANDEX_59"/>
      <w:bookmarkEnd w:id="38"/>
      <w:r w:rsidRPr="00C14EB5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C14EB5">
        <w:rPr>
          <w:rFonts w:ascii="Times New Roman" w:hAnsi="Times New Roman"/>
          <w:b/>
          <w:bCs/>
          <w:sz w:val="26"/>
          <w:szCs w:val="26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"YANDEX_58" </w:instrText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C14EB5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C14EB5">
        <w:rPr>
          <w:rStyle w:val="highlighthighlightactive"/>
          <w:rFonts w:ascii="Times New Roman" w:hAnsi="Times New Roman"/>
          <w:b/>
          <w:bCs/>
          <w:sz w:val="26"/>
          <w:szCs w:val="26"/>
        </w:rPr>
        <w:t>периоду</w:t>
      </w:r>
    </w:p>
    <w:p w:rsidR="001C26A0" w:rsidRPr="00C14EB5" w:rsidRDefault="001C26A0" w:rsidP="001C26A0">
      <w:pPr>
        <w:pStyle w:val="a8"/>
        <w:spacing w:after="0" w:afterAutospacing="0" w:line="264" w:lineRule="auto"/>
        <w:jc w:val="center"/>
        <w:rPr>
          <w:rFonts w:ascii="Times New Roman" w:hAnsi="Times New Roman"/>
        </w:rPr>
      </w:pPr>
      <w:hyperlink r:id="rId39" w:anchor="YANDEX_60" w:history="1"/>
    </w:p>
    <w:tbl>
      <w:tblPr>
        <w:tblW w:w="98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6"/>
        <w:gridCol w:w="3121"/>
        <w:gridCol w:w="1634"/>
        <w:gridCol w:w="1579"/>
        <w:gridCol w:w="2880"/>
      </w:tblGrid>
      <w:tr w:rsidR="001C26A0" w:rsidTr="003B6719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rPr>
                <w:b/>
                <w:bCs/>
              </w:rPr>
              <w:t xml:space="preserve">Объекты, подлежащие </w:t>
            </w:r>
            <w:bookmarkStart w:id="39" w:name="YANDEX_60"/>
            <w:bookmarkEnd w:id="39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"YANDEX_59"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Style w:val="highlighthighlightactive"/>
                <w:b/>
                <w:bCs/>
              </w:rPr>
              <w:t> проверке </w:t>
            </w:r>
            <w:hyperlink r:id="rId40" w:anchor="YANDEX_61" w:history="1"/>
          </w:p>
        </w:tc>
        <w:tc>
          <w:tcPr>
            <w:tcW w:w="1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26A0" w:rsidRDefault="001C26A0" w:rsidP="003B6719">
            <w:pPr>
              <w:pStyle w:val="western"/>
              <w:jc w:val="center"/>
            </w:pPr>
            <w:r>
              <w:rPr>
                <w:b/>
                <w:bCs/>
              </w:rPr>
              <w:t>Количество объектов</w:t>
            </w:r>
          </w:p>
        </w:tc>
        <w:tc>
          <w:tcPr>
            <w:tcW w:w="1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rPr>
                <w:b/>
                <w:bCs/>
              </w:rPr>
              <w:t>Сроки проведения проверки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ind w:left="-115"/>
              <w:jc w:val="center"/>
            </w:pPr>
            <w:proofErr w:type="gramStart"/>
            <w:r>
              <w:rPr>
                <w:b/>
                <w:bCs/>
              </w:rPr>
              <w:t>Мероприятия</w:t>
            </w:r>
            <w:proofErr w:type="gramEnd"/>
            <w:r>
              <w:rPr>
                <w:b/>
                <w:bCs/>
              </w:rPr>
              <w:t xml:space="preserve"> проводимые в ходе проверки</w:t>
            </w:r>
          </w:p>
        </w:tc>
      </w:tr>
      <w:tr w:rsidR="001C26A0" w:rsidRPr="00E04E3B" w:rsidTr="003B6719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Pr="001E6698" w:rsidRDefault="001C26A0" w:rsidP="003B6719">
            <w:pPr>
              <w:pStyle w:val="western"/>
              <w:jc w:val="center"/>
              <w:rPr>
                <w:b/>
              </w:rPr>
            </w:pPr>
            <w:r w:rsidRPr="001E6698"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</w:pPr>
            <w:r>
              <w:t>Теплоснабжающая    организация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>до 26.08.2016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</w:pPr>
            <w:r w:rsidRPr="00E04E3B">
              <w:t xml:space="preserve">В соответствии с Приложением </w:t>
            </w:r>
            <w:r>
              <w:t xml:space="preserve">3 к Программе проведения проверки готовности к отопительному периоду 2016-2017 гг.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1C26A0" w:rsidTr="003B6719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Pr="001E6698" w:rsidRDefault="001C26A0" w:rsidP="003B6719">
            <w:pPr>
              <w:pStyle w:val="western"/>
              <w:jc w:val="center"/>
              <w:rPr>
                <w:b/>
              </w:rPr>
            </w:pPr>
            <w:r w:rsidRPr="001E6698"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1C26A0" w:rsidRDefault="001C26A0" w:rsidP="003B6719">
            <w:pPr>
              <w:pStyle w:val="western"/>
            </w:pPr>
            <w:r>
              <w:t>Муниципальные учреждения и предприятия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 xml:space="preserve">11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>до 26.08.2016</w:t>
            </w:r>
          </w:p>
        </w:tc>
        <w:tc>
          <w:tcPr>
            <w:tcW w:w="28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</w:pPr>
            <w:r w:rsidRPr="00E04E3B">
              <w:t xml:space="preserve">В соответствии с Приложением </w:t>
            </w:r>
            <w:r>
              <w:t xml:space="preserve">4 к Программе проведения проверки готовности к отопительному периоду 2016-2017 гг.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1C26A0" w:rsidTr="003B6719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Pr="001E6698" w:rsidRDefault="001C26A0" w:rsidP="003B6719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1C26A0" w:rsidRDefault="001C26A0" w:rsidP="003B6719">
            <w:pPr>
              <w:pStyle w:val="western"/>
            </w:pPr>
            <w:r>
              <w:t>Индивидуальные предприниматели</w:t>
            </w:r>
          </w:p>
          <w:p w:rsidR="001C26A0" w:rsidRDefault="001C26A0" w:rsidP="003B6719">
            <w:pPr>
              <w:pStyle w:val="western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0" w:rsidRPr="00A1630D" w:rsidRDefault="001C26A0" w:rsidP="003B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Pr="00A1630D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/>
        </w:tc>
      </w:tr>
      <w:tr w:rsidR="001C26A0" w:rsidTr="003B6719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Pr="001E6698" w:rsidRDefault="001C26A0" w:rsidP="003B6719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26A0" w:rsidRDefault="001C26A0" w:rsidP="003B6719">
            <w:pPr>
              <w:pStyle w:val="western"/>
            </w:pPr>
            <w:r>
              <w:t>Жилищный фонд</w:t>
            </w:r>
          </w:p>
        </w:tc>
        <w:tc>
          <w:tcPr>
            <w:tcW w:w="1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>
            <w:pPr>
              <w:pStyle w:val="western"/>
              <w:jc w:val="center"/>
            </w:pPr>
            <w:r>
              <w:t>40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26A0" w:rsidRPr="00A1630D" w:rsidRDefault="001C26A0" w:rsidP="003B6719">
            <w:pPr>
              <w:jc w:val="center"/>
              <w:rPr>
                <w:sz w:val="24"/>
                <w:szCs w:val="24"/>
              </w:rPr>
            </w:pPr>
            <w:r w:rsidRPr="00A1630D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6</w:t>
            </w:r>
            <w:r w:rsidRPr="00A1630D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C26A0" w:rsidRDefault="001C26A0" w:rsidP="003B6719"/>
        </w:tc>
      </w:tr>
    </w:tbl>
    <w:p w:rsidR="001C26A0" w:rsidRDefault="001C26A0" w:rsidP="001C26A0">
      <w:pPr>
        <w:pStyle w:val="a8"/>
        <w:spacing w:after="0" w:afterAutospacing="0"/>
      </w:pPr>
    </w:p>
    <w:p w:rsidR="001C26A0" w:rsidRPr="001E6698" w:rsidRDefault="001C26A0" w:rsidP="001C26A0">
      <w:pPr>
        <w:ind w:firstLine="561"/>
        <w:jc w:val="both"/>
        <w:rPr>
          <w:sz w:val="24"/>
          <w:szCs w:val="24"/>
        </w:rPr>
      </w:pPr>
      <w:r w:rsidRPr="001E6698">
        <w:rPr>
          <w:sz w:val="24"/>
          <w:szCs w:val="24"/>
        </w:rPr>
        <w:t xml:space="preserve">При </w:t>
      </w:r>
      <w:bookmarkStart w:id="40" w:name="YANDEX_61"/>
      <w:bookmarkEnd w:id="40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"YANDEX_60"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rStyle w:val="highlighthighlightactive"/>
          <w:sz w:val="24"/>
          <w:szCs w:val="24"/>
        </w:rPr>
        <w:t>проверке</w:t>
      </w:r>
      <w:hyperlink r:id="rId41" w:anchor="YANDEX_62" w:history="1"/>
      <w:r w:rsidRPr="001E6698">
        <w:rPr>
          <w:sz w:val="24"/>
          <w:szCs w:val="24"/>
        </w:rPr>
        <w:t xml:space="preserve"> комиссией проверяется выполнение требований, установленных Главами 3, 5 </w:t>
      </w:r>
      <w:bookmarkStart w:id="41" w:name="YANDEX_69"/>
      <w:bookmarkEnd w:id="41"/>
      <w:r w:rsidRPr="001E6698">
        <w:rPr>
          <w:color w:val="000000"/>
          <w:spacing w:val="1"/>
          <w:sz w:val="24"/>
          <w:szCs w:val="24"/>
        </w:rPr>
        <w:t>Правил оценки готовности к отопительному периоду</w:t>
      </w:r>
      <w:r w:rsidRPr="001E6698">
        <w:rPr>
          <w:sz w:val="24"/>
          <w:szCs w:val="24"/>
        </w:rPr>
        <w:t xml:space="preserve"> утвержденных приказом Министерства энергетики РФ от 12 марта 2013 г. № 103.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hyperlink r:id="rId42" w:anchor="YANDEX_68" w:history="1"/>
      <w:proofErr w:type="gramStart"/>
      <w:r w:rsidRPr="001E6698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hyperlink r:id="rId43" w:anchor="YANDEX_70" w:history="1"/>
      <w:r w:rsidRPr="001E6698">
        <w:rPr>
          <w:sz w:val="24"/>
          <w:szCs w:val="24"/>
        </w:rPr>
        <w:t xml:space="preserve">выполнения теплоснабжающей организацией требований, установленных Правилами оценки </w:t>
      </w:r>
      <w:bookmarkStart w:id="42" w:name="YANDEX_70"/>
      <w:bookmarkEnd w:id="42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"YANDEX_69"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готовности</w:t>
      </w:r>
      <w:proofErr w:type="gramEnd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"YANDEX_71"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 xml:space="preserve"> </w:t>
      </w:r>
      <w:bookmarkStart w:id="43" w:name="YANDEX_71"/>
      <w:bookmarkEnd w:id="43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"YANDEX_70"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44" w:anchor="YANDEX_72" w:history="1"/>
      <w:r w:rsidRPr="001E6698">
        <w:rPr>
          <w:sz w:val="24"/>
          <w:szCs w:val="24"/>
        </w:rPr>
        <w:t xml:space="preserve"> </w:t>
      </w:r>
      <w:bookmarkStart w:id="44" w:name="YANDEX_72"/>
      <w:bookmarkEnd w:id="44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"YANDEX_71"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45" w:anchor="YANDEX_73" w:history="1"/>
      <w:r w:rsidRPr="001E6698">
        <w:rPr>
          <w:sz w:val="24"/>
          <w:szCs w:val="24"/>
        </w:rPr>
        <w:t xml:space="preserve"> </w:t>
      </w:r>
      <w:bookmarkStart w:id="45" w:name="YANDEX_73"/>
      <w:bookmarkEnd w:id="45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"YANDEX_72"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46" w:anchor="YANDEX_74" w:history="1"/>
      <w:r w:rsidRPr="001E6698">
        <w:rPr>
          <w:sz w:val="24"/>
          <w:szCs w:val="24"/>
        </w:rPr>
        <w:t xml:space="preserve">, </w:t>
      </w:r>
      <w:proofErr w:type="spellStart"/>
      <w:r w:rsidRPr="001E6698">
        <w:rPr>
          <w:sz w:val="24"/>
          <w:szCs w:val="24"/>
        </w:rPr>
        <w:t>утв</w:t>
      </w:r>
      <w:r>
        <w:rPr>
          <w:sz w:val="24"/>
          <w:szCs w:val="24"/>
        </w:rPr>
        <w:t>ержденнм</w:t>
      </w:r>
      <w:proofErr w:type="spellEnd"/>
      <w:r w:rsidRPr="001E6698">
        <w:rPr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C26A0" w:rsidRPr="001E6698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 w:rsidRPr="001E6698">
        <w:rPr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sz w:val="24"/>
          <w:szCs w:val="24"/>
        </w:rPr>
        <w:t>я</w:t>
      </w:r>
      <w:r w:rsidRPr="001E669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Pr="001E6698">
        <w:rPr>
          <w:sz w:val="24"/>
          <w:szCs w:val="24"/>
        </w:rPr>
        <w:t xml:space="preserve">т </w:t>
      </w:r>
      <w:bookmarkStart w:id="46" w:name="YANDEX_74"/>
      <w:bookmarkEnd w:id="46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"YANDEX_73"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проверку</w:t>
      </w:r>
      <w:hyperlink r:id="rId47" w:anchor="YANDEX_75" w:history="1"/>
      <w:r w:rsidRPr="001E6698">
        <w:rPr>
          <w:sz w:val="24"/>
          <w:szCs w:val="24"/>
        </w:rPr>
        <w:t xml:space="preserve"> соблюдения локальных актов организаций, подлежащих</w:t>
      </w:r>
      <w:proofErr w:type="gramEnd"/>
      <w:r w:rsidRPr="001E6698">
        <w:rPr>
          <w:sz w:val="24"/>
          <w:szCs w:val="24"/>
        </w:rPr>
        <w:t xml:space="preserve"> </w:t>
      </w:r>
      <w:bookmarkStart w:id="47" w:name="YANDEX_75"/>
      <w:bookmarkEnd w:id="47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"YANDEX_74"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проверке</w:t>
      </w:r>
      <w:hyperlink r:id="rId48" w:anchor="YANDEX_76" w:history="1"/>
      <w:r w:rsidRPr="001E6698">
        <w:rPr>
          <w:sz w:val="24"/>
          <w:szCs w:val="24"/>
        </w:rPr>
        <w:t xml:space="preserve">, регулирующих порядок подготовки </w:t>
      </w:r>
      <w:bookmarkStart w:id="48" w:name="YANDEX_76"/>
      <w:bookmarkEnd w:id="48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"YANDEX_75"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к</w:t>
      </w:r>
      <w:hyperlink r:id="rId49" w:anchor="YANDEX_77" w:history="1"/>
      <w:r w:rsidRPr="001E6698">
        <w:rPr>
          <w:sz w:val="24"/>
          <w:szCs w:val="24"/>
        </w:rPr>
        <w:t xml:space="preserve"> </w:t>
      </w:r>
      <w:bookmarkStart w:id="49" w:name="YANDEX_77"/>
      <w:bookmarkEnd w:id="49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"YANDEX_76"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отопительному</w:t>
      </w:r>
      <w:hyperlink r:id="rId50" w:anchor="YANDEX_78" w:history="1"/>
      <w:r w:rsidRPr="001E6698">
        <w:rPr>
          <w:sz w:val="24"/>
          <w:szCs w:val="24"/>
        </w:rPr>
        <w:t xml:space="preserve"> </w:t>
      </w:r>
      <w:bookmarkStart w:id="50" w:name="YANDEX_78"/>
      <w:bookmarkEnd w:id="50"/>
      <w:r w:rsidRPr="001E6698">
        <w:rPr>
          <w:sz w:val="24"/>
          <w:szCs w:val="24"/>
        </w:rPr>
        <w:fldChar w:fldCharType="begin"/>
      </w:r>
      <w:r w:rsidRPr="001E6698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"YANDEX_77" </w:instrText>
      </w:r>
      <w:r w:rsidRPr="001E6698">
        <w:rPr>
          <w:sz w:val="24"/>
          <w:szCs w:val="24"/>
        </w:rPr>
        <w:fldChar w:fldCharType="separate"/>
      </w:r>
      <w:r w:rsidRPr="001E6698">
        <w:rPr>
          <w:sz w:val="24"/>
          <w:szCs w:val="24"/>
        </w:rPr>
        <w:fldChar w:fldCharType="end"/>
      </w:r>
      <w:r w:rsidRPr="001E6698">
        <w:rPr>
          <w:sz w:val="24"/>
          <w:szCs w:val="24"/>
        </w:rPr>
        <w:t>периоду</w:t>
      </w:r>
      <w:hyperlink r:id="rId51" w:anchor="YANDEX_79" w:history="1"/>
      <w:r w:rsidRPr="001E6698">
        <w:rPr>
          <w:sz w:val="24"/>
          <w:szCs w:val="24"/>
        </w:rPr>
        <w:t>.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r w:rsidRPr="002529CD">
        <w:rPr>
          <w:sz w:val="24"/>
          <w:szCs w:val="24"/>
        </w:rPr>
        <w:t xml:space="preserve">2.2. </w:t>
      </w:r>
      <w:proofErr w:type="gramStart"/>
      <w:r w:rsidRPr="002529CD">
        <w:rPr>
          <w:sz w:val="24"/>
          <w:szCs w:val="24"/>
        </w:rPr>
        <w:t xml:space="preserve">В целях проведения </w:t>
      </w:r>
      <w:bookmarkStart w:id="51" w:name="YANDEX_79"/>
      <w:bookmarkEnd w:id="51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"YANDEX_78"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52" w:anchor="YANDEX_80" w:history="1"/>
      <w:r w:rsidRPr="002529CD">
        <w:rPr>
          <w:sz w:val="24"/>
          <w:szCs w:val="24"/>
        </w:rPr>
        <w:t xml:space="preserve"> комиссия рассматривает документы, подтверждающие выполнение требований по</w:t>
      </w:r>
      <w:proofErr w:type="gramEnd"/>
      <w:r w:rsidRPr="002529CD">
        <w:rPr>
          <w:sz w:val="24"/>
          <w:szCs w:val="24"/>
        </w:rPr>
        <w:t xml:space="preserve"> </w:t>
      </w:r>
      <w:bookmarkStart w:id="52" w:name="YANDEX_80"/>
      <w:bookmarkEnd w:id="52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"YANDEX_79"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53" w:anchor="YANDEX_81" w:history="1"/>
      <w:r w:rsidRPr="002529CD">
        <w:rPr>
          <w:sz w:val="24"/>
          <w:szCs w:val="24"/>
        </w:rPr>
        <w:t>, а при необходимости - провод</w:t>
      </w:r>
      <w:r>
        <w:rPr>
          <w:sz w:val="24"/>
          <w:szCs w:val="24"/>
        </w:rPr>
        <w:t>и</w:t>
      </w:r>
      <w:r w:rsidRPr="002529CD">
        <w:rPr>
          <w:sz w:val="24"/>
          <w:szCs w:val="24"/>
        </w:rPr>
        <w:t xml:space="preserve">т осмотр объектов </w:t>
      </w:r>
      <w:bookmarkStart w:id="53" w:name="YANDEX_81"/>
      <w:bookmarkEnd w:id="53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"YANDEX_80"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54" w:anchor="YANDEX_82" w:history="1"/>
      <w:r w:rsidRPr="002529CD">
        <w:rPr>
          <w:sz w:val="24"/>
          <w:szCs w:val="24"/>
        </w:rPr>
        <w:t>.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bookmarkStart w:id="54" w:name="sub_7"/>
      <w:bookmarkEnd w:id="54"/>
      <w:proofErr w:type="gramStart"/>
      <w:r w:rsidRPr="002529CD">
        <w:rPr>
          <w:sz w:val="24"/>
          <w:szCs w:val="24"/>
        </w:rPr>
        <w:t xml:space="preserve">Результаты </w:t>
      </w:r>
      <w:bookmarkStart w:id="55" w:name="YANDEX_82"/>
      <w:bookmarkEnd w:id="55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"YANDEX_81"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55" w:anchor="YANDEX_83" w:history="1"/>
      <w:r w:rsidRPr="002529CD">
        <w:rPr>
          <w:sz w:val="24"/>
          <w:szCs w:val="24"/>
        </w:rPr>
        <w:t xml:space="preserve"> оформляются актом</w:t>
      </w:r>
      <w:proofErr w:type="gramEnd"/>
      <w:r w:rsidRPr="002529CD">
        <w:rPr>
          <w:sz w:val="24"/>
          <w:szCs w:val="24"/>
        </w:rPr>
        <w:t xml:space="preserve"> </w:t>
      </w:r>
      <w:bookmarkStart w:id="56" w:name="YANDEX_83"/>
      <w:bookmarkEnd w:id="56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"YANDEX_82"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56" w:anchor="YANDEX_84" w:history="1"/>
      <w:r w:rsidRPr="002529CD">
        <w:rPr>
          <w:sz w:val="24"/>
          <w:szCs w:val="24"/>
        </w:rPr>
        <w:t xml:space="preserve"> </w:t>
      </w:r>
      <w:bookmarkStart w:id="57" w:name="YANDEX_84"/>
      <w:bookmarkEnd w:id="57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"YANDEX_83"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r w:rsidRPr="002529CD">
        <w:rPr>
          <w:sz w:val="24"/>
          <w:szCs w:val="24"/>
        </w:rPr>
        <w:t>к</w:t>
      </w:r>
      <w:hyperlink r:id="rId57" w:anchor="YANDEX_86" w:history="1"/>
      <w:r w:rsidRPr="002529CD">
        <w:rPr>
          <w:sz w:val="24"/>
          <w:szCs w:val="24"/>
        </w:rPr>
        <w:t xml:space="preserve"> </w:t>
      </w:r>
      <w:bookmarkStart w:id="58" w:name="YANDEX_86"/>
      <w:bookmarkEnd w:id="58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"YANDEX_85"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58" w:anchor="YANDEX_87" w:history="1"/>
      <w:r w:rsidRPr="002529CD">
        <w:rPr>
          <w:sz w:val="24"/>
          <w:szCs w:val="24"/>
        </w:rPr>
        <w:t xml:space="preserve"> </w:t>
      </w:r>
      <w:bookmarkStart w:id="59" w:name="YANDEX_87"/>
      <w:bookmarkEnd w:id="59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"YANDEX_86"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r>
        <w:rPr>
          <w:sz w:val="24"/>
          <w:szCs w:val="24"/>
        </w:rPr>
        <w:t xml:space="preserve"> согласно приложению № 1 к настоящей Программе</w:t>
      </w:r>
      <w:r w:rsidRPr="002529CD">
        <w:rPr>
          <w:sz w:val="24"/>
          <w:szCs w:val="24"/>
        </w:rPr>
        <w:t>.</w:t>
      </w:r>
    </w:p>
    <w:p w:rsidR="001C26A0" w:rsidRPr="00A8166B" w:rsidRDefault="001C26A0" w:rsidP="001C26A0">
      <w:pPr>
        <w:ind w:firstLine="567"/>
        <w:jc w:val="both"/>
        <w:rPr>
          <w:sz w:val="24"/>
          <w:szCs w:val="24"/>
        </w:rPr>
      </w:pPr>
      <w:r w:rsidRPr="00A8166B">
        <w:rPr>
          <w:sz w:val="24"/>
          <w:szCs w:val="24"/>
        </w:rPr>
        <w:t xml:space="preserve">В акте содержатся следующие выводы комиссии по итогам </w:t>
      </w:r>
      <w:bookmarkStart w:id="60" w:name="YANDEX_89"/>
      <w:bookmarkEnd w:id="60"/>
      <w:r w:rsidRPr="00A8166B">
        <w:rPr>
          <w:sz w:val="24"/>
          <w:szCs w:val="24"/>
        </w:rPr>
        <w:fldChar w:fldCharType="begin"/>
      </w:r>
      <w:r w:rsidRPr="00A8166B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"YANDEX_88" </w:instrText>
      </w:r>
      <w:r w:rsidRPr="00A8166B">
        <w:rPr>
          <w:sz w:val="24"/>
          <w:szCs w:val="24"/>
        </w:rPr>
        <w:fldChar w:fldCharType="separate"/>
      </w:r>
      <w:r w:rsidRPr="00A8166B">
        <w:rPr>
          <w:sz w:val="24"/>
          <w:szCs w:val="24"/>
        </w:rPr>
        <w:fldChar w:fldCharType="end"/>
      </w:r>
      <w:r w:rsidRPr="00A8166B">
        <w:rPr>
          <w:sz w:val="24"/>
          <w:szCs w:val="24"/>
        </w:rPr>
        <w:t>проверки</w:t>
      </w:r>
      <w:hyperlink r:id="rId59" w:anchor="YANDEX_90" w:history="1"/>
      <w:r w:rsidRPr="00A8166B">
        <w:rPr>
          <w:sz w:val="24"/>
          <w:szCs w:val="24"/>
        </w:rPr>
        <w:t>: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2529CD">
        <w:rPr>
          <w:sz w:val="24"/>
          <w:szCs w:val="24"/>
        </w:rPr>
        <w:t xml:space="preserve">объект </w:t>
      </w:r>
      <w:bookmarkStart w:id="61" w:name="YANDEX_90"/>
      <w:bookmarkEnd w:id="61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"YANDEX_89"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60" w:anchor="YANDEX_91" w:history="1"/>
      <w:r w:rsidRPr="002529CD">
        <w:rPr>
          <w:sz w:val="24"/>
          <w:szCs w:val="24"/>
        </w:rPr>
        <w:t xml:space="preserve"> готов</w:t>
      </w:r>
      <w:proofErr w:type="gramEnd"/>
      <w:r w:rsidRPr="002529CD">
        <w:rPr>
          <w:sz w:val="24"/>
          <w:szCs w:val="24"/>
        </w:rPr>
        <w:t xml:space="preserve"> </w:t>
      </w:r>
      <w:bookmarkStart w:id="62" w:name="YANDEX_91"/>
      <w:bookmarkEnd w:id="62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"YANDEX_90"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к</w:t>
      </w:r>
      <w:hyperlink r:id="rId61" w:anchor="YANDEX_92" w:history="1"/>
      <w:r w:rsidRPr="002529CD">
        <w:rPr>
          <w:sz w:val="24"/>
          <w:szCs w:val="24"/>
        </w:rPr>
        <w:t xml:space="preserve"> </w:t>
      </w:r>
      <w:bookmarkStart w:id="63" w:name="YANDEX_92"/>
      <w:bookmarkEnd w:id="63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"YANDEX_91"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62" w:anchor="YANDEX_93" w:history="1"/>
      <w:r w:rsidRPr="002529CD">
        <w:rPr>
          <w:sz w:val="24"/>
          <w:szCs w:val="24"/>
        </w:rPr>
        <w:t xml:space="preserve"> </w:t>
      </w:r>
      <w:bookmarkStart w:id="64" w:name="YANDEX_93"/>
      <w:bookmarkEnd w:id="64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"YANDEX_92"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hyperlink r:id="rId63" w:anchor="YANDEX_94" w:history="1"/>
      <w:r w:rsidRPr="002529CD">
        <w:rPr>
          <w:sz w:val="24"/>
          <w:szCs w:val="24"/>
        </w:rPr>
        <w:t>;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Pr="002529CD">
        <w:rPr>
          <w:sz w:val="24"/>
          <w:szCs w:val="24"/>
        </w:rPr>
        <w:t xml:space="preserve">объект </w:t>
      </w:r>
      <w:bookmarkStart w:id="65" w:name="YANDEX_94"/>
      <w:bookmarkEnd w:id="65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"YANDEX_93"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64" w:anchor="YANDEX_95" w:history="1"/>
      <w:r w:rsidRPr="002529CD">
        <w:rPr>
          <w:sz w:val="24"/>
          <w:szCs w:val="24"/>
        </w:rPr>
        <w:t xml:space="preserve"> будет готов</w:t>
      </w:r>
      <w:proofErr w:type="gramEnd"/>
      <w:r w:rsidRPr="002529CD">
        <w:rPr>
          <w:sz w:val="24"/>
          <w:szCs w:val="24"/>
        </w:rPr>
        <w:t xml:space="preserve"> </w:t>
      </w:r>
      <w:bookmarkStart w:id="66" w:name="YANDEX_95"/>
      <w:bookmarkEnd w:id="66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"YANDEX_94"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к</w:t>
      </w:r>
      <w:hyperlink r:id="rId65" w:anchor="YANDEX_96" w:history="1"/>
      <w:r w:rsidRPr="002529CD">
        <w:rPr>
          <w:sz w:val="24"/>
          <w:szCs w:val="24"/>
        </w:rPr>
        <w:t xml:space="preserve"> </w:t>
      </w:r>
      <w:bookmarkStart w:id="67" w:name="YANDEX_96"/>
      <w:bookmarkEnd w:id="67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"YANDEX_95"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66" w:anchor="YANDEX_97" w:history="1"/>
      <w:r w:rsidRPr="002529CD">
        <w:rPr>
          <w:sz w:val="24"/>
          <w:szCs w:val="24"/>
        </w:rPr>
        <w:t xml:space="preserve"> </w:t>
      </w:r>
      <w:bookmarkStart w:id="68" w:name="YANDEX_97"/>
      <w:bookmarkEnd w:id="68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"YANDEX_96"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hyperlink r:id="rId67" w:anchor="YANDEX_98" w:history="1"/>
      <w:r w:rsidRPr="002529CD">
        <w:rPr>
          <w:sz w:val="24"/>
          <w:szCs w:val="24"/>
        </w:rPr>
        <w:t xml:space="preserve"> при условии устранения в установленный срок замечаний к требованиям по </w:t>
      </w:r>
      <w:bookmarkStart w:id="69" w:name="YANDEX_98"/>
      <w:bookmarkEnd w:id="69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"YANDEX_97"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68" w:anchor="YANDEX_99" w:history="1"/>
      <w:r w:rsidRPr="002529CD">
        <w:rPr>
          <w:sz w:val="24"/>
          <w:szCs w:val="24"/>
        </w:rPr>
        <w:t>, выданных комиссией;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</w:t>
      </w:r>
      <w:r w:rsidRPr="002529CD">
        <w:rPr>
          <w:sz w:val="24"/>
          <w:szCs w:val="24"/>
        </w:rPr>
        <w:t xml:space="preserve">объект </w:t>
      </w:r>
      <w:bookmarkStart w:id="70" w:name="YANDEX_99"/>
      <w:bookmarkEnd w:id="70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"YANDEX_98"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69" w:anchor="YANDEX_100" w:history="1"/>
      <w:r w:rsidRPr="002529CD">
        <w:rPr>
          <w:sz w:val="24"/>
          <w:szCs w:val="24"/>
        </w:rPr>
        <w:t xml:space="preserve"> не готов</w:t>
      </w:r>
      <w:proofErr w:type="gramEnd"/>
      <w:r w:rsidRPr="002529CD">
        <w:rPr>
          <w:sz w:val="24"/>
          <w:szCs w:val="24"/>
        </w:rPr>
        <w:t xml:space="preserve"> </w:t>
      </w:r>
      <w:bookmarkStart w:id="71" w:name="YANDEX_100"/>
      <w:bookmarkEnd w:id="71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"YANDEX_99"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к</w:t>
      </w:r>
      <w:hyperlink r:id="rId70" w:anchor="YANDEX_101" w:history="1"/>
      <w:r w:rsidRPr="002529CD">
        <w:rPr>
          <w:sz w:val="24"/>
          <w:szCs w:val="24"/>
        </w:rPr>
        <w:t xml:space="preserve"> </w:t>
      </w:r>
      <w:bookmarkStart w:id="72" w:name="YANDEX_101"/>
      <w:bookmarkEnd w:id="72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"YANDEX_100"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71" w:anchor="YANDEX_102" w:history="1"/>
      <w:r w:rsidRPr="002529CD">
        <w:rPr>
          <w:sz w:val="24"/>
          <w:szCs w:val="24"/>
        </w:rPr>
        <w:t xml:space="preserve"> </w:t>
      </w:r>
      <w:bookmarkStart w:id="73" w:name="YANDEX_102"/>
      <w:bookmarkEnd w:id="73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"YANDEX_101"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hyperlink r:id="rId72" w:anchor="YANDEX_103" w:history="1"/>
      <w:r w:rsidRPr="002529CD">
        <w:rPr>
          <w:sz w:val="24"/>
          <w:szCs w:val="24"/>
        </w:rPr>
        <w:t>.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bookmarkStart w:id="74" w:name="sub_8"/>
      <w:bookmarkEnd w:id="74"/>
      <w:proofErr w:type="gramStart"/>
      <w:r w:rsidRPr="002529CD">
        <w:rPr>
          <w:sz w:val="24"/>
          <w:szCs w:val="24"/>
        </w:rPr>
        <w:t xml:space="preserve">При наличии у комиссии замечаний к выполнению требований по </w:t>
      </w:r>
      <w:bookmarkStart w:id="75" w:name="YANDEX_103"/>
      <w:bookmarkEnd w:id="75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"YANDEX_102"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73" w:anchor="YANDEX_104" w:history="1"/>
      <w:r w:rsidRPr="002529CD">
        <w:rPr>
          <w:sz w:val="24"/>
          <w:szCs w:val="24"/>
        </w:rPr>
        <w:t xml:space="preserve"> или при невыполнении требований по</w:t>
      </w:r>
      <w:proofErr w:type="gramEnd"/>
      <w:r w:rsidRPr="002529CD">
        <w:rPr>
          <w:sz w:val="24"/>
          <w:szCs w:val="24"/>
        </w:rPr>
        <w:t xml:space="preserve"> </w:t>
      </w:r>
      <w:bookmarkStart w:id="76" w:name="YANDEX_104"/>
      <w:bookmarkEnd w:id="76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"YANDEX_103"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74" w:anchor="YANDEX_105" w:history="1"/>
      <w:r w:rsidRPr="002529CD">
        <w:rPr>
          <w:sz w:val="24"/>
          <w:szCs w:val="24"/>
        </w:rPr>
        <w:t xml:space="preserve"> к акту прилагается перечень замечаний (далее - Перечень) с указанием сроков их устранения.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bookmarkStart w:id="77" w:name="sub_9"/>
      <w:bookmarkEnd w:id="77"/>
      <w:proofErr w:type="gramStart"/>
      <w:r w:rsidRPr="002529CD">
        <w:rPr>
          <w:sz w:val="24"/>
          <w:szCs w:val="24"/>
        </w:rPr>
        <w:t xml:space="preserve">Паспорт </w:t>
      </w:r>
      <w:bookmarkStart w:id="78" w:name="YANDEX_105"/>
      <w:bookmarkEnd w:id="78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"YANDEX_104"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proofErr w:type="gramEnd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"YANDEX_106"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 xml:space="preserve"> </w:t>
      </w:r>
      <w:bookmarkStart w:id="79" w:name="YANDEX_106"/>
      <w:bookmarkEnd w:id="79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"YANDEX_105"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к</w:t>
      </w:r>
      <w:hyperlink r:id="rId75" w:anchor="YANDEX_107" w:history="1"/>
      <w:r w:rsidRPr="002529CD">
        <w:rPr>
          <w:sz w:val="24"/>
          <w:szCs w:val="24"/>
        </w:rPr>
        <w:t xml:space="preserve"> </w:t>
      </w:r>
      <w:bookmarkStart w:id="80" w:name="YANDEX_107"/>
      <w:bookmarkEnd w:id="80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"YANDEX_106"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76" w:anchor="YANDEX_108" w:history="1"/>
      <w:r w:rsidRPr="002529CD">
        <w:rPr>
          <w:sz w:val="24"/>
          <w:szCs w:val="24"/>
        </w:rPr>
        <w:t xml:space="preserve"> </w:t>
      </w:r>
      <w:bookmarkStart w:id="81" w:name="YANDEX_108"/>
      <w:bookmarkEnd w:id="81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"YANDEX_107"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hyperlink r:id="rId77" w:anchor="YANDEX_109" w:history="1"/>
      <w:r w:rsidRPr="002529CD">
        <w:rPr>
          <w:sz w:val="24"/>
          <w:szCs w:val="24"/>
        </w:rPr>
        <w:t xml:space="preserve"> составляется </w:t>
      </w:r>
      <w:r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br/>
        <w:t>№ 2 к настоящей</w:t>
      </w:r>
      <w:r w:rsidRPr="002529CD">
        <w:rPr>
          <w:sz w:val="24"/>
          <w:szCs w:val="24"/>
        </w:rPr>
        <w:t xml:space="preserve"> </w:t>
      </w:r>
      <w:bookmarkStart w:id="82" w:name="YANDEX_109"/>
      <w:bookmarkEnd w:id="82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"YANDEX_108"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>
        <w:rPr>
          <w:sz w:val="24"/>
          <w:szCs w:val="24"/>
        </w:rPr>
        <w:t>Программе</w:t>
      </w:r>
      <w:hyperlink r:id="rId78" w:anchor="YANDEX_110" w:history="1"/>
      <w:r>
        <w:rPr>
          <w:sz w:val="24"/>
          <w:szCs w:val="24"/>
        </w:rPr>
        <w:t xml:space="preserve"> и выдается</w:t>
      </w:r>
      <w:r w:rsidRPr="002529CD">
        <w:rPr>
          <w:sz w:val="24"/>
          <w:szCs w:val="24"/>
        </w:rPr>
        <w:t xml:space="preserve"> администрацией городского округа ЗАТО Свободный.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bookmarkStart w:id="83" w:name="sub_10"/>
      <w:bookmarkEnd w:id="83"/>
      <w:r w:rsidRPr="002529CD">
        <w:rPr>
          <w:sz w:val="24"/>
          <w:szCs w:val="24"/>
        </w:rPr>
        <w:t xml:space="preserve">Сроки выдачи паспортов - не позднее </w:t>
      </w:r>
      <w:r>
        <w:rPr>
          <w:sz w:val="24"/>
          <w:szCs w:val="24"/>
        </w:rPr>
        <w:t>28 августа</w:t>
      </w:r>
      <w:r w:rsidRPr="002529CD">
        <w:rPr>
          <w:sz w:val="24"/>
          <w:szCs w:val="24"/>
        </w:rPr>
        <w:t xml:space="preserve"> - для потребителей тепловой </w:t>
      </w:r>
      <w:r w:rsidRPr="00192286">
        <w:rPr>
          <w:sz w:val="24"/>
          <w:szCs w:val="24"/>
        </w:rPr>
        <w:t>энергии, не позднее 31 августа - для</w:t>
      </w:r>
      <w:r w:rsidRPr="002529CD">
        <w:rPr>
          <w:sz w:val="24"/>
          <w:szCs w:val="24"/>
        </w:rPr>
        <w:t xml:space="preserve"> теплоснабжающей организации.</w:t>
      </w:r>
      <w:bookmarkStart w:id="84" w:name="sub_11"/>
      <w:bookmarkEnd w:id="84"/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bookmarkStart w:id="85" w:name="sub_12"/>
      <w:bookmarkEnd w:id="85"/>
      <w:proofErr w:type="gramStart"/>
      <w:r w:rsidRPr="002529CD">
        <w:rPr>
          <w:sz w:val="24"/>
          <w:szCs w:val="24"/>
        </w:rPr>
        <w:t xml:space="preserve">Потребители тепловой энергии, не получившие по объектам </w:t>
      </w:r>
      <w:bookmarkStart w:id="86" w:name="YANDEX_119"/>
      <w:bookmarkEnd w:id="86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"YANDEX_118"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79" w:anchor="YANDEX_120" w:history="1"/>
      <w:r w:rsidRPr="002529CD">
        <w:rPr>
          <w:sz w:val="24"/>
          <w:szCs w:val="24"/>
        </w:rPr>
        <w:t xml:space="preserve"> паспорт</w:t>
      </w:r>
      <w:proofErr w:type="gramEnd"/>
      <w:r w:rsidRPr="002529CD">
        <w:rPr>
          <w:sz w:val="24"/>
          <w:szCs w:val="24"/>
        </w:rPr>
        <w:t xml:space="preserve"> </w:t>
      </w:r>
      <w:bookmarkStart w:id="87" w:name="YANDEX_120"/>
      <w:bookmarkEnd w:id="87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"YANDEX_119"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80" w:anchor="YANDEX_121" w:history="1"/>
      <w:r w:rsidRPr="002529CD">
        <w:rPr>
          <w:sz w:val="24"/>
          <w:szCs w:val="24"/>
        </w:rPr>
        <w:t xml:space="preserve"> до даты, установленной в таблице 1 настоящей </w:t>
      </w:r>
      <w:bookmarkStart w:id="88" w:name="YANDEX_121"/>
      <w:bookmarkEnd w:id="88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"YANDEX_120"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Программы</w:t>
      </w:r>
      <w:hyperlink r:id="rId81" w:anchor="YANDEX_122" w:history="1"/>
      <w:r w:rsidRPr="002529CD">
        <w:rPr>
          <w:sz w:val="24"/>
          <w:szCs w:val="24"/>
        </w:rPr>
        <w:t xml:space="preserve">, обязаны продолжить подготовку </w:t>
      </w:r>
      <w:bookmarkStart w:id="89" w:name="YANDEX_122"/>
      <w:bookmarkEnd w:id="89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"YANDEX_121"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к</w:t>
      </w:r>
      <w:hyperlink r:id="rId82" w:anchor="YANDEX_123" w:history="1"/>
      <w:r w:rsidRPr="002529CD">
        <w:rPr>
          <w:sz w:val="24"/>
          <w:szCs w:val="24"/>
        </w:rPr>
        <w:t xml:space="preserve"> </w:t>
      </w:r>
      <w:bookmarkStart w:id="90" w:name="YANDEX_123"/>
      <w:bookmarkEnd w:id="90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"YANDEX_122"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83" w:anchor="YANDEX_124" w:history="1"/>
      <w:r w:rsidRPr="002529CD">
        <w:rPr>
          <w:sz w:val="24"/>
          <w:szCs w:val="24"/>
        </w:rPr>
        <w:t xml:space="preserve"> </w:t>
      </w:r>
      <w:bookmarkStart w:id="91" w:name="YANDEX_124"/>
      <w:bookmarkEnd w:id="91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"YANDEX_123"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hyperlink r:id="rId84" w:anchor="YANDEX_125" w:history="1"/>
      <w:r w:rsidRPr="002529CD">
        <w:rPr>
          <w:sz w:val="24"/>
          <w:szCs w:val="24"/>
        </w:rPr>
        <w:t xml:space="preserve"> и устранить указанные в Перечне к акту замечани</w:t>
      </w:r>
      <w:r>
        <w:rPr>
          <w:sz w:val="24"/>
          <w:szCs w:val="24"/>
        </w:rPr>
        <w:t>я</w:t>
      </w:r>
      <w:r w:rsidRPr="002529CD">
        <w:rPr>
          <w:sz w:val="24"/>
          <w:szCs w:val="24"/>
        </w:rPr>
        <w:t xml:space="preserve"> к выполнению (невыполнению) требований по </w:t>
      </w:r>
      <w:bookmarkStart w:id="92" w:name="YANDEX_125"/>
      <w:bookmarkEnd w:id="92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"YANDEX_124"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85" w:anchor="YANDEX_126" w:history="1"/>
      <w:r w:rsidRPr="002529CD">
        <w:rPr>
          <w:sz w:val="24"/>
          <w:szCs w:val="24"/>
        </w:rPr>
        <w:t xml:space="preserve">. После уведомления комиссии об устранении замечаний к выполнению (невыполнению) требований по </w:t>
      </w:r>
      <w:bookmarkStart w:id="93" w:name="YANDEX_126"/>
      <w:bookmarkEnd w:id="93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"YANDEX_125"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86" w:anchor="YANDEX_127" w:history="1"/>
      <w:r w:rsidRPr="002529CD">
        <w:rPr>
          <w:sz w:val="24"/>
          <w:szCs w:val="24"/>
        </w:rPr>
        <w:t xml:space="preserve"> осуществляется повторная </w:t>
      </w:r>
      <w:bookmarkStart w:id="94" w:name="YANDEX_127"/>
      <w:bookmarkEnd w:id="94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"YANDEX_126"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проверка</w:t>
      </w:r>
      <w:hyperlink r:id="rId87" w:anchor="YANDEX_128" w:history="1"/>
      <w:r>
        <w:rPr>
          <w:sz w:val="24"/>
          <w:szCs w:val="24"/>
        </w:rPr>
        <w:t>.</w:t>
      </w:r>
    </w:p>
    <w:p w:rsidR="001C26A0" w:rsidRPr="002529CD" w:rsidRDefault="001C26A0" w:rsidP="001C26A0">
      <w:pPr>
        <w:ind w:firstLine="567"/>
        <w:jc w:val="both"/>
        <w:rPr>
          <w:sz w:val="24"/>
          <w:szCs w:val="24"/>
        </w:rPr>
      </w:pPr>
      <w:r w:rsidRPr="002529CD">
        <w:rPr>
          <w:sz w:val="24"/>
          <w:szCs w:val="24"/>
        </w:rPr>
        <w:t xml:space="preserve">Теплоснабжающая организация представляет в администрацию городского </w:t>
      </w:r>
      <w:proofErr w:type="gramStart"/>
      <w:r w:rsidRPr="002529CD">
        <w:rPr>
          <w:sz w:val="24"/>
          <w:szCs w:val="24"/>
        </w:rPr>
        <w:t>округа</w:t>
      </w:r>
      <w:proofErr w:type="gramEnd"/>
      <w:r w:rsidRPr="002529CD">
        <w:rPr>
          <w:sz w:val="24"/>
          <w:szCs w:val="24"/>
        </w:rPr>
        <w:t xml:space="preserve"> ЗАТО Свободный информацию по выполнению требований по </w:t>
      </w:r>
      <w:bookmarkStart w:id="95" w:name="YANDEX_134"/>
      <w:bookmarkEnd w:id="95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"YANDEX_133"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88" w:anchor="YANDEX_135" w:history="1"/>
      <w:r w:rsidRPr="002529CD">
        <w:rPr>
          <w:sz w:val="24"/>
          <w:szCs w:val="24"/>
        </w:rPr>
        <w:t>.</w:t>
      </w:r>
    </w:p>
    <w:p w:rsidR="001C26A0" w:rsidRDefault="001C26A0" w:rsidP="001C26A0">
      <w:pPr>
        <w:ind w:firstLine="567"/>
        <w:jc w:val="both"/>
      </w:pPr>
      <w:proofErr w:type="gramStart"/>
      <w:r w:rsidRPr="002529CD">
        <w:rPr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>
        <w:rPr>
          <w:sz w:val="24"/>
          <w:szCs w:val="24"/>
        </w:rPr>
        <w:t>а</w:t>
      </w:r>
      <w:r w:rsidRPr="002529CD">
        <w:rPr>
          <w:sz w:val="24"/>
          <w:szCs w:val="24"/>
        </w:rPr>
        <w:t>тической промывк</w:t>
      </w:r>
      <w:r>
        <w:rPr>
          <w:sz w:val="24"/>
          <w:szCs w:val="24"/>
        </w:rPr>
        <w:t>и</w:t>
      </w:r>
      <w:r w:rsidRPr="002529CD">
        <w:rPr>
          <w:sz w:val="24"/>
          <w:szCs w:val="24"/>
        </w:rPr>
        <w:t xml:space="preserve"> систем теплопотреблени</w:t>
      </w:r>
      <w:r>
        <w:rPr>
          <w:sz w:val="24"/>
          <w:szCs w:val="24"/>
        </w:rPr>
        <w:t>я</w:t>
      </w:r>
      <w:r w:rsidRPr="002529CD">
        <w:rPr>
          <w:sz w:val="24"/>
          <w:szCs w:val="24"/>
        </w:rPr>
        <w:t xml:space="preserve"> и проводит осмотр объектов </w:t>
      </w:r>
      <w:bookmarkStart w:id="96" w:name="YANDEX_138"/>
      <w:bookmarkEnd w:id="96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"YANDEX_137"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89" w:anchor="YANDEX_139" w:history="1"/>
      <w:r w:rsidRPr="002529CD">
        <w:rPr>
          <w:sz w:val="24"/>
          <w:szCs w:val="24"/>
        </w:rPr>
        <w:t>. Оформляет Акт</w:t>
      </w:r>
      <w:proofErr w:type="gramEnd"/>
      <w:r w:rsidRPr="002529CD">
        <w:rPr>
          <w:sz w:val="24"/>
          <w:szCs w:val="24"/>
        </w:rPr>
        <w:t xml:space="preserve"> </w:t>
      </w:r>
      <w:bookmarkStart w:id="97" w:name="YANDEX_139"/>
      <w:bookmarkEnd w:id="97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"YANDEX_138"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проверки</w:t>
      </w:r>
      <w:hyperlink r:id="rId90" w:anchor="YANDEX_140" w:history="1"/>
      <w:r w:rsidRPr="002529CD">
        <w:rPr>
          <w:sz w:val="24"/>
          <w:szCs w:val="24"/>
        </w:rPr>
        <w:t xml:space="preserve"> </w:t>
      </w:r>
      <w:bookmarkStart w:id="98" w:name="YANDEX_140"/>
      <w:bookmarkEnd w:id="98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"YANDEX_139"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готовности</w:t>
      </w:r>
      <w:hyperlink r:id="rId91" w:anchor="YANDEX_141" w:history="1"/>
      <w:r w:rsidRPr="002529CD">
        <w:rPr>
          <w:sz w:val="24"/>
          <w:szCs w:val="24"/>
        </w:rPr>
        <w:t xml:space="preserve"> </w:t>
      </w:r>
      <w:bookmarkStart w:id="99" w:name="YANDEX_141"/>
      <w:bookmarkEnd w:id="99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"YANDEX_140"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к</w:t>
      </w:r>
      <w:hyperlink r:id="rId92" w:anchor="YANDEX_142" w:history="1"/>
      <w:r w:rsidRPr="002529CD">
        <w:rPr>
          <w:sz w:val="24"/>
          <w:szCs w:val="24"/>
        </w:rPr>
        <w:t xml:space="preserve"> </w:t>
      </w:r>
      <w:bookmarkStart w:id="100" w:name="YANDEX_142"/>
      <w:bookmarkEnd w:id="100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"YANDEX_141"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отопительному</w:t>
      </w:r>
      <w:hyperlink r:id="rId93" w:anchor="YANDEX_143" w:history="1"/>
      <w:r w:rsidRPr="002529CD">
        <w:rPr>
          <w:sz w:val="24"/>
          <w:szCs w:val="24"/>
        </w:rPr>
        <w:t xml:space="preserve"> </w:t>
      </w:r>
      <w:bookmarkStart w:id="101" w:name="YANDEX_143"/>
      <w:bookmarkEnd w:id="101"/>
      <w:r w:rsidRPr="002529CD">
        <w:rPr>
          <w:sz w:val="24"/>
          <w:szCs w:val="24"/>
        </w:rPr>
        <w:fldChar w:fldCharType="begin"/>
      </w:r>
      <w:r w:rsidRPr="002529C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"YANDEX_142" </w:instrText>
      </w:r>
      <w:r w:rsidRPr="002529CD">
        <w:rPr>
          <w:sz w:val="24"/>
          <w:szCs w:val="24"/>
        </w:rPr>
        <w:fldChar w:fldCharType="separate"/>
      </w:r>
      <w:r w:rsidRPr="002529CD">
        <w:rPr>
          <w:sz w:val="24"/>
          <w:szCs w:val="24"/>
        </w:rPr>
        <w:fldChar w:fldCharType="end"/>
      </w:r>
      <w:r w:rsidRPr="002529CD">
        <w:rPr>
          <w:sz w:val="24"/>
          <w:szCs w:val="24"/>
        </w:rPr>
        <w:t>периоду</w:t>
      </w:r>
      <w:hyperlink r:id="rId94" w:anchor="YANDEX_144" w:history="1"/>
      <w:r>
        <w:rPr>
          <w:sz w:val="24"/>
          <w:szCs w:val="24"/>
        </w:rPr>
        <w:t xml:space="preserve"> 2016-2017 гг. потребителей.</w:t>
      </w:r>
      <w:r>
        <w:t xml:space="preserve"> </w:t>
      </w: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C26B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8C26B3">
        <w:rPr>
          <w:sz w:val="24"/>
          <w:szCs w:val="24"/>
        </w:rPr>
        <w:t>1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проверки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готовности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периоду 2016-2017 гг.</w:t>
      </w:r>
    </w:p>
    <w:p w:rsidR="001C26A0" w:rsidRPr="008C26B3" w:rsidRDefault="001C26A0" w:rsidP="001C26A0">
      <w:pPr>
        <w:jc w:val="right"/>
        <w:rPr>
          <w:sz w:val="24"/>
          <w:szCs w:val="24"/>
        </w:rPr>
      </w:pPr>
    </w:p>
    <w:p w:rsidR="001C26A0" w:rsidRPr="008C26B3" w:rsidRDefault="001C26A0" w:rsidP="001C26A0">
      <w:pPr>
        <w:jc w:val="both"/>
        <w:rPr>
          <w:sz w:val="24"/>
          <w:szCs w:val="24"/>
        </w:rPr>
      </w:pPr>
    </w:p>
    <w:p w:rsidR="001C26A0" w:rsidRPr="008C26B3" w:rsidRDefault="001C26A0" w:rsidP="001C26A0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t>АКТ №________</w:t>
      </w:r>
    </w:p>
    <w:bookmarkStart w:id="102" w:name="YANDEX_149"/>
    <w:bookmarkEnd w:id="102"/>
    <w:p w:rsidR="001C26A0" w:rsidRPr="008C26B3" w:rsidRDefault="001C26A0" w:rsidP="001C26A0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</w:t>
      </w:r>
      <w:proofErr w:type="gramStart"/>
      <w:r w:rsidRPr="008C26B3">
        <w:rPr>
          <w:sz w:val="24"/>
          <w:szCs w:val="24"/>
        </w:rPr>
        <w:t>проверки </w:t>
      </w:r>
      <w:hyperlink r:id="rId95" w:anchor="YANDEX_150" w:history="1"/>
      <w:r w:rsidRPr="008C26B3">
        <w:rPr>
          <w:sz w:val="24"/>
          <w:szCs w:val="24"/>
        </w:rPr>
        <w:t xml:space="preserve"> </w:t>
      </w:r>
      <w:bookmarkStart w:id="103" w:name="YANDEX_150"/>
      <w:bookmarkEnd w:id="103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"YANDEX_149"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готовности</w:t>
      </w:r>
      <w:proofErr w:type="gramEnd"/>
      <w:r w:rsidRPr="008C26B3">
        <w:rPr>
          <w:sz w:val="24"/>
          <w:szCs w:val="24"/>
        </w:rPr>
        <w:t> </w:t>
      </w:r>
      <w:hyperlink r:id="rId96" w:anchor="YANDEX_151" w:history="1"/>
      <w:r w:rsidRPr="008C26B3">
        <w:rPr>
          <w:sz w:val="24"/>
          <w:szCs w:val="24"/>
        </w:rPr>
        <w:t xml:space="preserve"> </w:t>
      </w:r>
      <w:bookmarkStart w:id="104" w:name="YANDEX_151"/>
      <w:bookmarkEnd w:id="104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"YANDEX_150"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к </w:t>
      </w:r>
      <w:hyperlink r:id="rId97" w:anchor="YANDEX_152" w:history="1"/>
      <w:r w:rsidRPr="008C26B3">
        <w:rPr>
          <w:sz w:val="24"/>
          <w:szCs w:val="24"/>
        </w:rPr>
        <w:t xml:space="preserve"> </w:t>
      </w:r>
      <w:bookmarkStart w:id="105" w:name="YANDEX_152"/>
      <w:bookmarkEnd w:id="105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"YANDEX_151"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отопительному </w:t>
      </w:r>
      <w:hyperlink r:id="rId98" w:anchor="YANDEX_153" w:history="1"/>
      <w:r w:rsidRPr="008C26B3">
        <w:rPr>
          <w:sz w:val="24"/>
          <w:szCs w:val="24"/>
        </w:rPr>
        <w:t xml:space="preserve"> </w:t>
      </w:r>
      <w:bookmarkStart w:id="106" w:name="YANDEX_153"/>
      <w:bookmarkEnd w:id="106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"YANDEX_152"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периоду </w:t>
      </w:r>
      <w:hyperlink r:id="rId99" w:anchor="YANDEX_154" w:history="1"/>
      <w:r w:rsidRPr="008C26B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C26B3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8C26B3">
        <w:rPr>
          <w:sz w:val="24"/>
          <w:szCs w:val="24"/>
        </w:rPr>
        <w:t xml:space="preserve"> г.г.</w:t>
      </w:r>
    </w:p>
    <w:p w:rsidR="001C26A0" w:rsidRDefault="001C26A0" w:rsidP="001C26A0">
      <w:pPr>
        <w:jc w:val="center"/>
        <w:rPr>
          <w:sz w:val="24"/>
          <w:szCs w:val="24"/>
        </w:rPr>
      </w:pPr>
    </w:p>
    <w:p w:rsidR="001C26A0" w:rsidRPr="008C26B3" w:rsidRDefault="001C26A0" w:rsidP="001C26A0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t>__________________________ "_____"____________ 20__ г.</w:t>
      </w:r>
    </w:p>
    <w:p w:rsidR="001C26A0" w:rsidRPr="008C26B3" w:rsidRDefault="001C26A0" w:rsidP="001C26A0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t>(место составление акта) (дата составления акта)</w:t>
      </w:r>
    </w:p>
    <w:p w:rsidR="001C26A0" w:rsidRPr="008C26B3" w:rsidRDefault="001C26A0" w:rsidP="001C26A0">
      <w:pPr>
        <w:jc w:val="center"/>
        <w:rPr>
          <w:sz w:val="24"/>
          <w:szCs w:val="24"/>
        </w:rPr>
      </w:pP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Комиссия, образованная ____</w:t>
      </w:r>
      <w:r>
        <w:rPr>
          <w:sz w:val="24"/>
          <w:szCs w:val="24"/>
        </w:rPr>
        <w:t>______</w:t>
      </w:r>
      <w:r w:rsidRPr="008C26B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</w:t>
      </w:r>
      <w:r w:rsidRPr="008C26B3">
        <w:rPr>
          <w:sz w:val="24"/>
          <w:szCs w:val="24"/>
        </w:rPr>
        <w:t>_,</w:t>
      </w:r>
    </w:p>
    <w:p w:rsidR="001C26A0" w:rsidRPr="008C26B3" w:rsidRDefault="001C26A0" w:rsidP="001C26A0">
      <w:pPr>
        <w:jc w:val="center"/>
        <w:rPr>
          <w:sz w:val="18"/>
          <w:szCs w:val="18"/>
        </w:rPr>
      </w:pPr>
      <w:r w:rsidRPr="008C26B3">
        <w:rPr>
          <w:sz w:val="18"/>
          <w:szCs w:val="18"/>
        </w:rPr>
        <w:t>(форма документа и его реквизиты, которым образована комиссия)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proofErr w:type="gramStart"/>
      <w:r w:rsidRPr="008C26B3">
        <w:rPr>
          <w:sz w:val="24"/>
          <w:szCs w:val="24"/>
        </w:rPr>
        <w:t xml:space="preserve">в соответствии с </w:t>
      </w:r>
      <w:bookmarkStart w:id="107" w:name="YANDEX_154"/>
      <w:bookmarkEnd w:id="107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"YANDEX_153"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программой</w:t>
      </w:r>
      <w:hyperlink r:id="rId100" w:anchor="YANDEX_155" w:history="1"/>
      <w:r w:rsidRPr="008C26B3">
        <w:rPr>
          <w:sz w:val="24"/>
          <w:szCs w:val="24"/>
        </w:rPr>
        <w:t xml:space="preserve"> проведения</w:t>
      </w:r>
      <w:proofErr w:type="gramEnd"/>
      <w:r w:rsidRPr="008C26B3">
        <w:rPr>
          <w:sz w:val="24"/>
          <w:szCs w:val="24"/>
        </w:rPr>
        <w:t xml:space="preserve"> </w:t>
      </w:r>
      <w:bookmarkStart w:id="108" w:name="YANDEX_155"/>
      <w:bookmarkEnd w:id="108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"YANDEX_154"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проверки</w:t>
      </w:r>
      <w:hyperlink r:id="rId101" w:anchor="YANDEX_156" w:history="1"/>
      <w:r w:rsidRPr="008C26B3">
        <w:rPr>
          <w:sz w:val="24"/>
          <w:szCs w:val="24"/>
        </w:rPr>
        <w:t xml:space="preserve"> </w:t>
      </w:r>
      <w:bookmarkStart w:id="109" w:name="YANDEX_156"/>
      <w:bookmarkEnd w:id="109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"YANDEX_155"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готовности</w:t>
      </w:r>
      <w:hyperlink r:id="rId102" w:anchor="YANDEX_157" w:history="1"/>
      <w:r w:rsidRPr="008C26B3">
        <w:rPr>
          <w:sz w:val="24"/>
          <w:szCs w:val="24"/>
        </w:rPr>
        <w:t xml:space="preserve"> </w:t>
      </w:r>
      <w:bookmarkStart w:id="110" w:name="YANDEX_157"/>
      <w:bookmarkEnd w:id="110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к</w:t>
      </w:r>
      <w:hyperlink r:id="rId103" w:anchor="YANDEX_158" w:history="1"/>
      <w:r w:rsidRPr="008C26B3">
        <w:rPr>
          <w:sz w:val="24"/>
          <w:szCs w:val="24"/>
        </w:rPr>
        <w:t xml:space="preserve"> </w:t>
      </w:r>
      <w:bookmarkStart w:id="111" w:name="YANDEX_158"/>
      <w:bookmarkEnd w:id="111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отопительному</w:t>
      </w:r>
      <w:hyperlink r:id="rId104" w:anchor="YANDEX_159" w:history="1"/>
      <w:r w:rsidRPr="008C26B3">
        <w:rPr>
          <w:sz w:val="24"/>
          <w:szCs w:val="24"/>
        </w:rPr>
        <w:t xml:space="preserve"> </w:t>
      </w:r>
      <w:bookmarkStart w:id="112" w:name="YANDEX_159"/>
      <w:bookmarkEnd w:id="112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периоду</w:t>
      </w:r>
      <w:hyperlink r:id="rId105" w:anchor="YANDEX_160" w:history="1"/>
      <w:r w:rsidRPr="008C26B3">
        <w:rPr>
          <w:sz w:val="24"/>
          <w:szCs w:val="24"/>
        </w:rPr>
        <w:t xml:space="preserve"> от "____"________________ 20__ г., </w:t>
      </w:r>
      <w:r>
        <w:rPr>
          <w:sz w:val="24"/>
          <w:szCs w:val="24"/>
        </w:rPr>
        <w:t>у</w:t>
      </w:r>
      <w:r w:rsidRPr="008C26B3">
        <w:rPr>
          <w:sz w:val="24"/>
          <w:szCs w:val="24"/>
        </w:rPr>
        <w:t>твержденной______</w:t>
      </w:r>
      <w:r>
        <w:rPr>
          <w:sz w:val="24"/>
          <w:szCs w:val="24"/>
        </w:rPr>
        <w:t>____________________________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8C26B3">
        <w:rPr>
          <w:sz w:val="24"/>
          <w:szCs w:val="24"/>
        </w:rPr>
        <w:t>,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 xml:space="preserve">(ФИО руководителя (его заместителя) органа, проводящего </w:t>
      </w:r>
      <w:bookmarkStart w:id="113" w:name="YANDEX_160"/>
      <w:bookmarkEnd w:id="113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"YANDEX_159"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проверку</w:t>
      </w:r>
      <w:proofErr w:type="gramEnd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 xml:space="preserve"> </w:t>
      </w:r>
      <w:bookmarkStart w:id="114" w:name="YANDEX_161"/>
      <w:bookmarkEnd w:id="114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"YANDEX_160"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готовности</w:t>
      </w:r>
      <w:hyperlink r:id="rId106" w:anchor="YANDEX_162" w:history="1"/>
      <w:r w:rsidRPr="00CF6D73">
        <w:rPr>
          <w:sz w:val="18"/>
          <w:szCs w:val="18"/>
        </w:rPr>
        <w:t xml:space="preserve"> </w:t>
      </w:r>
      <w:bookmarkStart w:id="115" w:name="YANDEX_162"/>
      <w:bookmarkEnd w:id="115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к</w:t>
      </w:r>
      <w:hyperlink r:id="rId107" w:anchor="YANDEX_163" w:history="1"/>
      <w:r w:rsidRPr="00CF6D73">
        <w:rPr>
          <w:sz w:val="18"/>
          <w:szCs w:val="18"/>
        </w:rPr>
        <w:t xml:space="preserve"> </w:t>
      </w:r>
      <w:bookmarkStart w:id="116" w:name="YANDEX_163"/>
      <w:bookmarkEnd w:id="116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"YANDEX_162"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отопительному</w:t>
      </w:r>
      <w:hyperlink r:id="rId108" w:anchor="YANDEX_164" w:history="1"/>
      <w:r w:rsidRPr="00CF6D73">
        <w:rPr>
          <w:sz w:val="18"/>
          <w:szCs w:val="18"/>
        </w:rPr>
        <w:t xml:space="preserve"> </w:t>
      </w:r>
      <w:bookmarkStart w:id="117" w:name="YANDEX_164"/>
      <w:bookmarkEnd w:id="117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"YANDEX_163"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периоду</w:t>
      </w:r>
      <w:hyperlink r:id="rId109" w:anchor="YANDEX_165" w:history="1"/>
      <w:r w:rsidRPr="00CF6D73">
        <w:rPr>
          <w:sz w:val="18"/>
          <w:szCs w:val="18"/>
        </w:rPr>
        <w:t>)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proofErr w:type="gramStart"/>
      <w:r w:rsidRPr="008C26B3">
        <w:rPr>
          <w:sz w:val="24"/>
          <w:szCs w:val="24"/>
        </w:rPr>
        <w:t xml:space="preserve">с "___"____________20__ г. по "___"_____________ 20__ г. в соответствии с </w:t>
      </w:r>
      <w:hyperlink r:id="rId110" w:history="1">
        <w:r w:rsidRPr="008C26B3">
          <w:rPr>
            <w:rStyle w:val="a9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 июля 2010 №190-ФЗ «О теплоснабжении»</w:t>
      </w:r>
      <w:r w:rsidRPr="008C26B3">
        <w:rPr>
          <w:sz w:val="24"/>
          <w:szCs w:val="24"/>
        </w:rPr>
        <w:t xml:space="preserve"> провела </w:t>
      </w:r>
      <w:bookmarkStart w:id="118" w:name="YANDEX_165"/>
      <w:bookmarkEnd w:id="118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"YANDEX_164"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проверку</w:t>
      </w:r>
      <w:proofErr w:type="gramEnd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 xml:space="preserve"> </w:t>
      </w:r>
      <w:bookmarkStart w:id="119" w:name="YANDEX_166"/>
      <w:bookmarkEnd w:id="119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"YANDEX_165"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готовности</w:t>
      </w:r>
      <w:hyperlink r:id="rId111" w:anchor="YANDEX_167" w:history="1"/>
      <w:r w:rsidRPr="008C26B3">
        <w:rPr>
          <w:sz w:val="24"/>
          <w:szCs w:val="24"/>
        </w:rPr>
        <w:t xml:space="preserve"> </w:t>
      </w:r>
      <w:bookmarkStart w:id="120" w:name="YANDEX_167"/>
      <w:bookmarkEnd w:id="120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к</w:t>
      </w:r>
      <w:hyperlink r:id="rId112" w:anchor="YANDEX_168" w:history="1"/>
      <w:r w:rsidRPr="008C26B3">
        <w:rPr>
          <w:sz w:val="24"/>
          <w:szCs w:val="24"/>
        </w:rPr>
        <w:t xml:space="preserve"> </w:t>
      </w:r>
      <w:bookmarkStart w:id="121" w:name="YANDEX_168"/>
      <w:bookmarkEnd w:id="121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отопительному</w:t>
      </w:r>
      <w:hyperlink r:id="rId113" w:anchor="YANDEX_169" w:history="1"/>
      <w:r w:rsidRPr="008C26B3">
        <w:rPr>
          <w:sz w:val="24"/>
          <w:szCs w:val="24"/>
        </w:rPr>
        <w:t xml:space="preserve"> </w:t>
      </w:r>
      <w:bookmarkStart w:id="122" w:name="YANDEX_169"/>
      <w:bookmarkEnd w:id="122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периоду</w:t>
      </w:r>
      <w:hyperlink r:id="rId114" w:anchor="YANDEX_170" w:history="1"/>
      <w:r w:rsidRPr="008C26B3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 xml:space="preserve">(полное наименование муниципального образования, теплоснабжающей организации, потребителя тепловой энергии, в отношении которого проводилась </w:t>
      </w:r>
      <w:bookmarkStart w:id="123" w:name="YANDEX_170"/>
      <w:bookmarkEnd w:id="123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"YANDEX_169"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проверка</w:t>
      </w:r>
      <w:proofErr w:type="gramEnd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 xml:space="preserve"> </w:t>
      </w:r>
      <w:bookmarkStart w:id="124" w:name="YANDEX_171"/>
      <w:bookmarkEnd w:id="124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"YANDEX_170"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готовности</w:t>
      </w:r>
      <w:hyperlink r:id="rId115" w:anchor="YANDEX_172" w:history="1"/>
      <w:r w:rsidRPr="00CF6D73">
        <w:rPr>
          <w:sz w:val="18"/>
          <w:szCs w:val="18"/>
        </w:rPr>
        <w:t xml:space="preserve"> </w:t>
      </w:r>
      <w:bookmarkStart w:id="125" w:name="YANDEX_172"/>
      <w:bookmarkEnd w:id="125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к</w:t>
      </w:r>
      <w:hyperlink r:id="rId116" w:anchor="YANDEX_173" w:history="1"/>
      <w:r w:rsidRPr="00CF6D73">
        <w:rPr>
          <w:sz w:val="18"/>
          <w:szCs w:val="18"/>
        </w:rPr>
        <w:t xml:space="preserve"> </w:t>
      </w:r>
      <w:bookmarkStart w:id="126" w:name="YANDEX_173"/>
      <w:bookmarkEnd w:id="126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"YANDEX_172"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отопительному</w:t>
      </w:r>
      <w:hyperlink r:id="rId117" w:anchor="YANDEX_174" w:history="1"/>
      <w:r w:rsidRPr="00CF6D73">
        <w:rPr>
          <w:sz w:val="18"/>
          <w:szCs w:val="18"/>
        </w:rPr>
        <w:t xml:space="preserve"> </w:t>
      </w:r>
      <w:bookmarkStart w:id="127" w:name="YANDEX_174"/>
      <w:bookmarkEnd w:id="127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"YANDEX_173"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периоду</w:t>
      </w:r>
      <w:hyperlink r:id="rId118" w:anchor="YANDEX_175" w:history="1"/>
      <w:r w:rsidRPr="00CF6D73">
        <w:rPr>
          <w:sz w:val="18"/>
          <w:szCs w:val="18"/>
        </w:rPr>
        <w:t>)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</w:p>
    <w:bookmarkStart w:id="128" w:name="YANDEX_175"/>
    <w:bookmarkEnd w:id="128"/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"YANDEX_174"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proofErr w:type="gramStart"/>
      <w:r w:rsidRPr="008C26B3">
        <w:rPr>
          <w:sz w:val="24"/>
          <w:szCs w:val="24"/>
        </w:rPr>
        <w:t>Проверка</w:t>
      </w:r>
      <w:hyperlink r:id="rId119" w:anchor="YANDEX_176" w:history="1"/>
      <w:r w:rsidRPr="008C26B3">
        <w:rPr>
          <w:sz w:val="24"/>
          <w:szCs w:val="24"/>
        </w:rPr>
        <w:t xml:space="preserve"> </w:t>
      </w:r>
      <w:bookmarkStart w:id="129" w:name="YANDEX_176"/>
      <w:bookmarkEnd w:id="129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"YANDEX_175"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готовности</w:t>
      </w:r>
      <w:proofErr w:type="gramEnd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 xml:space="preserve"> </w:t>
      </w:r>
      <w:bookmarkStart w:id="130" w:name="YANDEX_177"/>
      <w:bookmarkEnd w:id="130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hyperlink r:id="rId120" w:anchor="YANDEX_178" w:history="1"/>
      <w:bookmarkStart w:id="131" w:name="YANDEX_178"/>
      <w:bookmarkEnd w:id="131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отопительному</w:t>
      </w:r>
      <w:hyperlink r:id="rId121" w:anchor="YANDEX_179" w:history="1"/>
      <w:r w:rsidRPr="008C26B3">
        <w:rPr>
          <w:sz w:val="24"/>
          <w:szCs w:val="24"/>
        </w:rPr>
        <w:t xml:space="preserve"> </w:t>
      </w:r>
      <w:bookmarkStart w:id="132" w:name="YANDEX_179"/>
      <w:bookmarkEnd w:id="132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периоду</w:t>
      </w:r>
      <w:hyperlink r:id="rId122" w:anchor="YANDEX_180" w:history="1"/>
      <w:r w:rsidRPr="008C26B3">
        <w:rPr>
          <w:sz w:val="24"/>
          <w:szCs w:val="24"/>
        </w:rPr>
        <w:t xml:space="preserve"> проводилась в отношении</w:t>
      </w:r>
      <w:r>
        <w:rPr>
          <w:sz w:val="24"/>
          <w:szCs w:val="24"/>
        </w:rPr>
        <w:t xml:space="preserve"> </w:t>
      </w:r>
      <w:r w:rsidRPr="008C26B3">
        <w:rPr>
          <w:sz w:val="24"/>
          <w:szCs w:val="24"/>
        </w:rPr>
        <w:t>следующих объектов: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1.___________________________________</w:t>
      </w:r>
      <w:r>
        <w:rPr>
          <w:sz w:val="24"/>
          <w:szCs w:val="24"/>
        </w:rPr>
        <w:t>______________________</w:t>
      </w:r>
      <w:r w:rsidRPr="008C26B3">
        <w:rPr>
          <w:sz w:val="24"/>
          <w:szCs w:val="24"/>
        </w:rPr>
        <w:t>__________________;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(наименование объекта, площадь в тыс. м²)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2.____________________________________________</w:t>
      </w:r>
      <w:r>
        <w:rPr>
          <w:sz w:val="24"/>
          <w:szCs w:val="24"/>
        </w:rPr>
        <w:t>______________________</w:t>
      </w:r>
      <w:r w:rsidRPr="008C26B3">
        <w:rPr>
          <w:sz w:val="24"/>
          <w:szCs w:val="24"/>
        </w:rPr>
        <w:t>_________;</w:t>
      </w:r>
    </w:p>
    <w:p w:rsidR="001C26A0" w:rsidRPr="008C26B3" w:rsidRDefault="001C26A0" w:rsidP="001C26A0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3.____________________________________________</w:t>
      </w:r>
      <w:r>
        <w:rPr>
          <w:sz w:val="24"/>
          <w:szCs w:val="24"/>
        </w:rPr>
        <w:t>_______________________</w:t>
      </w:r>
      <w:r w:rsidRPr="008C26B3">
        <w:rPr>
          <w:sz w:val="24"/>
          <w:szCs w:val="24"/>
        </w:rPr>
        <w:t>_________</w:t>
      </w: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(Ф.И.О., должность, телефон руководителя/уполномоченного представителя потребителя)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и представитель теплоснабжающей организации__________________________________</w:t>
      </w: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(Ф.И.О, должность)</w:t>
      </w:r>
      <w:r>
        <w:rPr>
          <w:sz w:val="24"/>
          <w:szCs w:val="24"/>
        </w:rPr>
        <w:t xml:space="preserve"> </w:t>
      </w:r>
      <w:r w:rsidRPr="00CF6D73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В результате проверки установлено: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1). Промывка оборудования и коммуникаций </w:t>
      </w:r>
      <w:proofErr w:type="spellStart"/>
      <w:r w:rsidRPr="00CF6D73">
        <w:rPr>
          <w:sz w:val="24"/>
          <w:szCs w:val="24"/>
        </w:rPr>
        <w:t>теплопотребляющих</w:t>
      </w:r>
      <w:proofErr w:type="spellEnd"/>
      <w:r w:rsidRPr="00CF6D73">
        <w:rPr>
          <w:sz w:val="24"/>
          <w:szCs w:val="24"/>
        </w:rPr>
        <w:t xml:space="preserve"> установок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</w:t>
      </w:r>
      <w:proofErr w:type="gramStart"/>
      <w:r w:rsidRPr="00CF6D73">
        <w:rPr>
          <w:sz w:val="24"/>
          <w:szCs w:val="24"/>
        </w:rPr>
        <w:t>произведена</w:t>
      </w:r>
      <w:proofErr w:type="gramEnd"/>
      <w:r w:rsidRPr="00CF6D73">
        <w:rPr>
          <w:sz w:val="24"/>
          <w:szCs w:val="24"/>
        </w:rPr>
        <w:t>/не произведена)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2). Тепловые сети, принадлежащие потребителю тепловой энергии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удовлетворительном/неудовлетворительном состоянии)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удовлетворительном/неудовлетворительном состоянии)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удовлетворительном/неудовлетворительном состоянии)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lastRenderedPageBreak/>
        <w:t>5). Приборы учета тепловой энергии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</w:t>
      </w:r>
      <w:proofErr w:type="gramStart"/>
      <w:r w:rsidRPr="00CF6D73">
        <w:rPr>
          <w:sz w:val="24"/>
          <w:szCs w:val="24"/>
        </w:rPr>
        <w:t>допущены</w:t>
      </w:r>
      <w:proofErr w:type="gramEnd"/>
      <w:r w:rsidRPr="00CF6D73">
        <w:rPr>
          <w:sz w:val="24"/>
          <w:szCs w:val="24"/>
        </w:rPr>
        <w:t xml:space="preserve">/не допущены в эксплуатацию в </w:t>
      </w:r>
      <w:proofErr w:type="spellStart"/>
      <w:r w:rsidRPr="00CF6D73">
        <w:rPr>
          <w:sz w:val="24"/>
          <w:szCs w:val="24"/>
        </w:rPr>
        <w:t>количестве______шт</w:t>
      </w:r>
      <w:proofErr w:type="spellEnd"/>
      <w:r w:rsidRPr="00CF6D73">
        <w:rPr>
          <w:sz w:val="24"/>
          <w:szCs w:val="24"/>
        </w:rPr>
        <w:t>.)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исправном/неисправном состоянии)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7). Паспорта на тепловые пункты_____</w:t>
      </w:r>
      <w:r>
        <w:rPr>
          <w:sz w:val="24"/>
          <w:szCs w:val="24"/>
        </w:rPr>
        <w:t>______________________________</w:t>
      </w:r>
      <w:r w:rsidRPr="00CF6D73">
        <w:rPr>
          <w:sz w:val="24"/>
          <w:szCs w:val="24"/>
        </w:rPr>
        <w:t>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(в наличии/отсутствуют)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</w:t>
      </w:r>
      <w:proofErr w:type="gramStart"/>
      <w:r w:rsidRPr="00CF6D73">
        <w:rPr>
          <w:sz w:val="24"/>
          <w:szCs w:val="24"/>
        </w:rPr>
        <w:t>отсутствуют</w:t>
      </w:r>
      <w:proofErr w:type="gramEnd"/>
      <w:r w:rsidRPr="00CF6D73">
        <w:rPr>
          <w:sz w:val="24"/>
          <w:szCs w:val="24"/>
        </w:rPr>
        <w:t>/имеются)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9). Оборудование тепловых пунктов________</w:t>
      </w:r>
      <w:r>
        <w:rPr>
          <w:sz w:val="24"/>
          <w:szCs w:val="24"/>
        </w:rPr>
        <w:t>_____________________________</w:t>
      </w:r>
      <w:r w:rsidRPr="00CF6D73">
        <w:rPr>
          <w:sz w:val="24"/>
          <w:szCs w:val="24"/>
        </w:rPr>
        <w:t>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(плотное/неплотное)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10). Пломбы на расчетных шайбах и соплах элеваторов______________________</w:t>
      </w:r>
      <w:r>
        <w:rPr>
          <w:sz w:val="24"/>
          <w:szCs w:val="24"/>
        </w:rPr>
        <w:t>____________________________________</w:t>
      </w:r>
      <w:r w:rsidRPr="00CF6D73">
        <w:rPr>
          <w:sz w:val="24"/>
          <w:szCs w:val="24"/>
        </w:rPr>
        <w:t>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установлены</w:t>
      </w:r>
      <w:proofErr w:type="gramEnd"/>
      <w:r w:rsidRPr="00CF6D73">
        <w:rPr>
          <w:sz w:val="18"/>
          <w:szCs w:val="18"/>
        </w:rPr>
        <w:t>/неустановленны)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отсутствует</w:t>
      </w:r>
      <w:proofErr w:type="gramEnd"/>
      <w:r w:rsidRPr="00CF6D73">
        <w:rPr>
          <w:sz w:val="18"/>
          <w:szCs w:val="18"/>
        </w:rPr>
        <w:t>/имеется в размере)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12). Протокол </w:t>
      </w:r>
      <w:bookmarkStart w:id="133" w:name="YANDEX_180"/>
      <w:bookmarkEnd w:id="133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"YANDEX_179"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hyperlink r:id="rId123" w:anchor="YANDEX_181" w:history="1"/>
      <w:r w:rsidRPr="00CF6D73">
        <w:rPr>
          <w:sz w:val="24"/>
          <w:szCs w:val="24"/>
        </w:rPr>
        <w:t xml:space="preserve"> знаний </w:t>
      </w:r>
      <w:proofErr w:type="gramStart"/>
      <w:r w:rsidRPr="00CF6D73">
        <w:rPr>
          <w:sz w:val="24"/>
          <w:szCs w:val="24"/>
        </w:rPr>
        <w:t>ответственного</w:t>
      </w:r>
      <w:proofErr w:type="gramEnd"/>
      <w:r w:rsidRPr="00CF6D73">
        <w:rPr>
          <w:sz w:val="24"/>
          <w:szCs w:val="24"/>
        </w:rPr>
        <w:t xml:space="preserve"> за исправное состояние и безопасную эксплуатацию тепловых энергоустановок_______________</w:t>
      </w:r>
      <w:r>
        <w:rPr>
          <w:sz w:val="24"/>
          <w:szCs w:val="24"/>
        </w:rPr>
        <w:t>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предоставлен</w:t>
      </w:r>
      <w:proofErr w:type="gramEnd"/>
      <w:r w:rsidRPr="00CF6D73">
        <w:rPr>
          <w:sz w:val="18"/>
          <w:szCs w:val="18"/>
        </w:rPr>
        <w:t>/не предоставлен)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выдержало</w:t>
      </w:r>
      <w:proofErr w:type="gramEnd"/>
      <w:r w:rsidRPr="00CF6D73">
        <w:rPr>
          <w:sz w:val="18"/>
          <w:szCs w:val="18"/>
        </w:rPr>
        <w:t>/не выдержало)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Начальник  производственного участка ___________________/________</w:t>
      </w:r>
      <w:r>
        <w:rPr>
          <w:sz w:val="24"/>
          <w:szCs w:val="24"/>
        </w:rPr>
        <w:t>____</w:t>
      </w:r>
      <w:r w:rsidRPr="00CF6D73">
        <w:rPr>
          <w:sz w:val="24"/>
          <w:szCs w:val="24"/>
        </w:rPr>
        <w:t>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В ходе проведения </w:t>
      </w:r>
      <w:bookmarkStart w:id="134" w:name="YANDEX_181"/>
      <w:bookmarkEnd w:id="134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"YANDEX_180"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proofErr w:type="gramEnd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"YANDEX_182"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 xml:space="preserve"> </w:t>
      </w:r>
      <w:bookmarkStart w:id="135" w:name="YANDEX_182"/>
      <w:bookmarkEnd w:id="135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"YANDEX_181"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124" w:anchor="YANDEX_183" w:history="1"/>
      <w:r w:rsidRPr="00CF6D73">
        <w:rPr>
          <w:sz w:val="24"/>
          <w:szCs w:val="24"/>
        </w:rPr>
        <w:t xml:space="preserve"> </w:t>
      </w:r>
      <w:bookmarkStart w:id="136" w:name="YANDEX_183"/>
      <w:bookmarkEnd w:id="136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"YANDEX_182"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к</w:t>
      </w:r>
      <w:hyperlink r:id="rId125" w:anchor="YANDEX_184" w:history="1"/>
      <w:r w:rsidRPr="00CF6D73">
        <w:rPr>
          <w:sz w:val="24"/>
          <w:szCs w:val="24"/>
        </w:rPr>
        <w:t xml:space="preserve"> </w:t>
      </w:r>
      <w:bookmarkStart w:id="137" w:name="YANDEX_184"/>
      <w:bookmarkEnd w:id="137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"YANDEX_183"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отопительному</w:t>
      </w:r>
      <w:hyperlink r:id="rId126" w:anchor="YANDEX_185" w:history="1"/>
      <w:r w:rsidRPr="00CF6D73">
        <w:rPr>
          <w:sz w:val="24"/>
          <w:szCs w:val="24"/>
        </w:rPr>
        <w:t xml:space="preserve"> </w:t>
      </w:r>
      <w:bookmarkStart w:id="138" w:name="YANDEX_185"/>
      <w:bookmarkEnd w:id="138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"YANDEX_184"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периоду</w:t>
      </w:r>
      <w:hyperlink r:id="rId127" w:anchor="YANDEX_186" w:history="1"/>
      <w:r w:rsidRPr="00CF6D73">
        <w:rPr>
          <w:sz w:val="24"/>
          <w:szCs w:val="24"/>
        </w:rPr>
        <w:t xml:space="preserve"> комиссия установила:______________________________________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>(</w:t>
      </w:r>
      <w:bookmarkStart w:id="139" w:name="YANDEX_186"/>
      <w:bookmarkEnd w:id="139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"YANDEX_185"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готовность</w:t>
      </w:r>
      <w:hyperlink r:id="rId128" w:anchor="YANDEX_187" w:history="1"/>
      <w:r w:rsidRPr="00CF6D73">
        <w:rPr>
          <w:sz w:val="18"/>
          <w:szCs w:val="18"/>
        </w:rPr>
        <w:t>/неготовность к работе в</w:t>
      </w:r>
      <w:proofErr w:type="gramEnd"/>
      <w:r w:rsidRPr="00CF6D73">
        <w:rPr>
          <w:sz w:val="18"/>
          <w:szCs w:val="18"/>
        </w:rPr>
        <w:t xml:space="preserve"> </w:t>
      </w:r>
      <w:bookmarkStart w:id="140" w:name="YANDEX_187"/>
      <w:bookmarkEnd w:id="140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"YANDEX_186"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</w:t>
      </w:r>
      <w:hyperlink r:id="rId129" w:anchor="YANDEX_188" w:history="1"/>
      <w:r w:rsidRPr="00CF6D73">
        <w:rPr>
          <w:sz w:val="18"/>
          <w:szCs w:val="18"/>
        </w:rPr>
        <w:t xml:space="preserve"> </w:t>
      </w:r>
      <w:bookmarkStart w:id="141" w:name="YANDEX_188"/>
      <w:bookmarkEnd w:id="141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"YANDEX_187"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периоде</w:t>
      </w:r>
      <w:hyperlink r:id="rId130" w:anchor="YANDEX_189" w:history="1"/>
      <w:r w:rsidRPr="00CF6D73">
        <w:rPr>
          <w:sz w:val="18"/>
          <w:szCs w:val="18"/>
        </w:rPr>
        <w:t>)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Вывод комиссии по итогам проведения </w:t>
      </w:r>
      <w:bookmarkStart w:id="142" w:name="YANDEX_189"/>
      <w:bookmarkEnd w:id="142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"YANDEX_188"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proofErr w:type="gramEnd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"YANDEX_190"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 xml:space="preserve"> </w:t>
      </w:r>
      <w:bookmarkStart w:id="143" w:name="YANDEX_190"/>
      <w:bookmarkEnd w:id="143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"YANDEX_189"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131" w:anchor="YANDEX_191" w:history="1"/>
      <w:r w:rsidRPr="00CF6D73">
        <w:rPr>
          <w:sz w:val="24"/>
          <w:szCs w:val="24"/>
        </w:rPr>
        <w:t xml:space="preserve"> </w:t>
      </w:r>
      <w:bookmarkStart w:id="144" w:name="YANDEX_191"/>
      <w:bookmarkEnd w:id="144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"YANDEX_190"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к</w:t>
      </w:r>
      <w:hyperlink r:id="rId132" w:anchor="YANDEX_192" w:history="1"/>
      <w:r w:rsidRPr="00CF6D73">
        <w:rPr>
          <w:sz w:val="24"/>
          <w:szCs w:val="24"/>
        </w:rPr>
        <w:t xml:space="preserve"> </w:t>
      </w:r>
      <w:bookmarkStart w:id="145" w:name="YANDEX_192"/>
      <w:bookmarkEnd w:id="145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"YANDEX_191"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отопительному</w:t>
      </w:r>
      <w:hyperlink r:id="rId133" w:anchor="YANDEX_193" w:history="1"/>
      <w:r w:rsidRPr="00CF6D73">
        <w:rPr>
          <w:sz w:val="24"/>
          <w:szCs w:val="24"/>
        </w:rPr>
        <w:t xml:space="preserve"> </w:t>
      </w:r>
      <w:bookmarkStart w:id="146" w:name="YANDEX_193"/>
      <w:bookmarkEnd w:id="146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"YANDEX_192"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периоду</w:t>
      </w:r>
      <w:hyperlink r:id="rId134" w:anchor="YANDEX_194" w:history="1"/>
      <w:r w:rsidRPr="00CF6D73">
        <w:rPr>
          <w:sz w:val="24"/>
          <w:szCs w:val="24"/>
        </w:rPr>
        <w:t>:________________________________________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Приложение к акту </w:t>
      </w:r>
      <w:bookmarkStart w:id="147" w:name="YANDEX_194"/>
      <w:bookmarkEnd w:id="147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"YANDEX_193"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proofErr w:type="gramEnd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"YANDEX_195"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 xml:space="preserve"> </w:t>
      </w:r>
      <w:bookmarkStart w:id="148" w:name="YANDEX_195"/>
      <w:bookmarkEnd w:id="148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"YANDEX_194"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135" w:anchor="YANDEX_196" w:history="1"/>
      <w:r w:rsidRPr="00CF6D73">
        <w:rPr>
          <w:sz w:val="24"/>
          <w:szCs w:val="24"/>
        </w:rPr>
        <w:t xml:space="preserve"> </w:t>
      </w:r>
      <w:bookmarkStart w:id="149" w:name="YANDEX_196"/>
      <w:bookmarkEnd w:id="149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"YANDEX_195"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к</w:t>
      </w:r>
      <w:hyperlink r:id="rId136" w:anchor="YANDEX_197" w:history="1"/>
      <w:r w:rsidRPr="00CF6D73">
        <w:rPr>
          <w:sz w:val="24"/>
          <w:szCs w:val="24"/>
        </w:rPr>
        <w:t xml:space="preserve"> </w:t>
      </w:r>
      <w:bookmarkStart w:id="150" w:name="YANDEX_197"/>
      <w:bookmarkEnd w:id="150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"YANDEX_196"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отопительному</w:t>
      </w:r>
      <w:hyperlink r:id="rId137" w:anchor="YANDEX_198" w:history="1"/>
      <w:r w:rsidRPr="00CF6D73">
        <w:rPr>
          <w:sz w:val="24"/>
          <w:szCs w:val="24"/>
        </w:rPr>
        <w:t xml:space="preserve"> </w:t>
      </w:r>
      <w:bookmarkStart w:id="151" w:name="YANDEX_198"/>
      <w:bookmarkEnd w:id="151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"YANDEX_197"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периоду</w:t>
      </w:r>
      <w:hyperlink r:id="rId138" w:anchor="YANDEX_199" w:history="1"/>
      <w:r w:rsidRPr="00CF6D73">
        <w:rPr>
          <w:sz w:val="24"/>
          <w:szCs w:val="24"/>
        </w:rPr>
        <w:t xml:space="preserve"> __/__ г.г.*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Председатель комиссии: ___________________/_______________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 xml:space="preserve"> </w:t>
      </w:r>
      <w:r w:rsidRPr="00CF6D73">
        <w:rPr>
          <w:sz w:val="24"/>
          <w:szCs w:val="24"/>
        </w:rPr>
        <w:t>комиссии: ___________________/_______________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CF6D73">
        <w:rPr>
          <w:sz w:val="18"/>
          <w:szCs w:val="18"/>
        </w:rPr>
        <w:t>(подпись, расшифровка подписи)</w:t>
      </w:r>
    </w:p>
    <w:p w:rsidR="001C26A0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Члены комиссии: 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1C26A0" w:rsidRPr="00CF6D73" w:rsidRDefault="001C26A0" w:rsidP="001C26A0">
      <w:pPr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1C26A0" w:rsidRPr="00CF6D73" w:rsidRDefault="001C26A0" w:rsidP="001C26A0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1C26A0" w:rsidRPr="00CF6D73" w:rsidRDefault="001C26A0" w:rsidP="001C26A0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1C26A0" w:rsidRPr="00CF6D73" w:rsidRDefault="001C26A0" w:rsidP="001C26A0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1C26A0" w:rsidRPr="00CF6D73" w:rsidRDefault="001C26A0" w:rsidP="001C26A0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С актом </w:t>
      </w:r>
      <w:bookmarkStart w:id="152" w:name="YANDEX_199"/>
      <w:bookmarkEnd w:id="152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"YANDEX_198"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 проверки</w:t>
      </w:r>
      <w:proofErr w:type="gramEnd"/>
      <w:r w:rsidRPr="00CF6D73">
        <w:rPr>
          <w:sz w:val="24"/>
          <w:szCs w:val="24"/>
        </w:rPr>
        <w:t> </w:t>
      </w:r>
      <w:hyperlink r:id="rId139" w:anchor="YANDEX_200" w:history="1"/>
      <w:r w:rsidRPr="00CF6D73">
        <w:rPr>
          <w:sz w:val="24"/>
          <w:szCs w:val="24"/>
        </w:rPr>
        <w:t xml:space="preserve"> </w:t>
      </w:r>
      <w:bookmarkStart w:id="153" w:name="YANDEX_200"/>
      <w:bookmarkEnd w:id="153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"YANDEX_199"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 готовности </w:t>
      </w:r>
      <w:hyperlink r:id="rId140" w:anchor="YANDEX_201" w:history="1"/>
      <w:r w:rsidRPr="00CF6D73">
        <w:rPr>
          <w:sz w:val="24"/>
          <w:szCs w:val="24"/>
        </w:rPr>
        <w:t xml:space="preserve"> ознакомлен, один экземпляр акта получил: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"___"____________20__г.__________________________</w:t>
      </w:r>
      <w:r>
        <w:rPr>
          <w:sz w:val="24"/>
          <w:szCs w:val="24"/>
        </w:rPr>
        <w:t>______________________________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lastRenderedPageBreak/>
        <w:t>(подпись, расшифровка подписи руководителя (его уполномоченного представителя) муниципального</w:t>
      </w:r>
      <w:proofErr w:type="gramEnd"/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образования, теплоснабжающей организации, потребителя тепловой энергии,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 xml:space="preserve">в </w:t>
      </w:r>
      <w:proofErr w:type="gramStart"/>
      <w:r w:rsidRPr="00CF6D73">
        <w:rPr>
          <w:sz w:val="18"/>
          <w:szCs w:val="18"/>
        </w:rPr>
        <w:t>отношении</w:t>
      </w:r>
      <w:proofErr w:type="gramEnd"/>
      <w:r w:rsidRPr="00CF6D73">
        <w:rPr>
          <w:sz w:val="18"/>
          <w:szCs w:val="18"/>
        </w:rPr>
        <w:t xml:space="preserve"> которого проводилась </w:t>
      </w:r>
      <w:bookmarkStart w:id="154" w:name="YANDEX_201"/>
      <w:bookmarkEnd w:id="154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"YANDEX_200"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проверка</w:t>
      </w:r>
      <w:hyperlink r:id="rId141" w:anchor="YANDEX_202" w:history="1"/>
      <w:r w:rsidRPr="00CF6D73">
        <w:rPr>
          <w:sz w:val="18"/>
          <w:szCs w:val="18"/>
        </w:rPr>
        <w:t xml:space="preserve"> </w:t>
      </w:r>
      <w:bookmarkStart w:id="155" w:name="YANDEX_202"/>
      <w:bookmarkEnd w:id="155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готовности</w:t>
      </w:r>
      <w:hyperlink r:id="rId142" w:anchor="YANDEX_203" w:history="1"/>
      <w:r w:rsidRPr="00CF6D73">
        <w:rPr>
          <w:sz w:val="18"/>
          <w:szCs w:val="18"/>
        </w:rPr>
        <w:t xml:space="preserve"> </w:t>
      </w:r>
      <w:bookmarkStart w:id="156" w:name="YANDEX_203"/>
      <w:bookmarkEnd w:id="156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"YANDEX_202"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к</w:t>
      </w:r>
      <w:hyperlink r:id="rId143" w:anchor="YANDEX_204" w:history="1"/>
      <w:r w:rsidRPr="00CF6D73">
        <w:rPr>
          <w:sz w:val="18"/>
          <w:szCs w:val="18"/>
        </w:rPr>
        <w:t xml:space="preserve"> </w:t>
      </w:r>
      <w:bookmarkStart w:id="157" w:name="YANDEX_204"/>
      <w:bookmarkEnd w:id="157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"YANDEX_203"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отопительному</w:t>
      </w:r>
      <w:hyperlink r:id="rId144" w:anchor="YANDEX_205" w:history="1"/>
      <w:r w:rsidRPr="00CF6D73">
        <w:rPr>
          <w:sz w:val="18"/>
          <w:szCs w:val="18"/>
        </w:rPr>
        <w:t xml:space="preserve"> </w:t>
      </w:r>
      <w:bookmarkStart w:id="158" w:name="YANDEX_205"/>
      <w:bookmarkEnd w:id="158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"YANDEX_204"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периоду</w:t>
      </w:r>
      <w:hyperlink r:id="rId145" w:anchor="YANDEX_206" w:history="1"/>
      <w:r w:rsidRPr="00CF6D73">
        <w:rPr>
          <w:sz w:val="18"/>
          <w:szCs w:val="18"/>
        </w:rPr>
        <w:t>)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bookmarkStart w:id="159" w:name="sub_1991"/>
      <w:bookmarkEnd w:id="159"/>
      <w:proofErr w:type="gramStart"/>
      <w:r w:rsidRPr="00CF6D73">
        <w:rPr>
          <w:sz w:val="24"/>
          <w:szCs w:val="24"/>
        </w:rPr>
        <w:t xml:space="preserve">* При наличии у комиссии замечаний к выполнению требований по </w:t>
      </w:r>
      <w:bookmarkStart w:id="160" w:name="YANDEX_206"/>
      <w:bookmarkEnd w:id="160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"YANDEX_205"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hyperlink r:id="rId146" w:anchor="YANDEX_207" w:history="1"/>
      <w:r w:rsidRPr="00CF6D73">
        <w:rPr>
          <w:sz w:val="24"/>
          <w:szCs w:val="24"/>
        </w:rPr>
        <w:t>или при невыполнении требований по</w:t>
      </w:r>
      <w:proofErr w:type="gramEnd"/>
      <w:r w:rsidRPr="00CF6D73">
        <w:rPr>
          <w:sz w:val="24"/>
          <w:szCs w:val="24"/>
        </w:rPr>
        <w:t xml:space="preserve"> </w:t>
      </w:r>
      <w:bookmarkStart w:id="161" w:name="YANDEX_207"/>
      <w:bookmarkEnd w:id="161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"YANDEX_206"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147" w:anchor="YANDEX_208" w:history="1"/>
      <w:r w:rsidRPr="00CF6D73">
        <w:rPr>
          <w:sz w:val="24"/>
          <w:szCs w:val="24"/>
        </w:rPr>
        <w:t xml:space="preserve"> к акту прилагается перечень</w:t>
      </w:r>
      <w:r>
        <w:rPr>
          <w:sz w:val="24"/>
          <w:szCs w:val="24"/>
        </w:rPr>
        <w:t xml:space="preserve"> </w:t>
      </w:r>
      <w:r w:rsidRPr="00CF6D73">
        <w:rPr>
          <w:sz w:val="24"/>
          <w:szCs w:val="24"/>
        </w:rPr>
        <w:t xml:space="preserve">замечаний с указанием сроков их устранения. </w:t>
      </w:r>
    </w:p>
    <w:p w:rsidR="001C26A0" w:rsidRDefault="001C26A0" w:rsidP="001C26A0">
      <w:pPr>
        <w:jc w:val="center"/>
        <w:rPr>
          <w:b/>
          <w:sz w:val="24"/>
          <w:szCs w:val="24"/>
        </w:rPr>
      </w:pPr>
    </w:p>
    <w:p w:rsidR="001C26A0" w:rsidRDefault="001C26A0" w:rsidP="001C26A0">
      <w:pPr>
        <w:jc w:val="center"/>
        <w:rPr>
          <w:b/>
          <w:sz w:val="24"/>
          <w:szCs w:val="24"/>
        </w:rPr>
      </w:pPr>
    </w:p>
    <w:p w:rsidR="001C26A0" w:rsidRDefault="001C26A0" w:rsidP="001C26A0">
      <w:pPr>
        <w:jc w:val="center"/>
        <w:rPr>
          <w:b/>
          <w:sz w:val="24"/>
          <w:szCs w:val="24"/>
        </w:rPr>
      </w:pPr>
    </w:p>
    <w:p w:rsidR="001C26A0" w:rsidRPr="00D3582C" w:rsidRDefault="001C26A0" w:rsidP="001C26A0">
      <w:pPr>
        <w:jc w:val="center"/>
        <w:rPr>
          <w:b/>
          <w:sz w:val="24"/>
          <w:szCs w:val="24"/>
        </w:rPr>
      </w:pPr>
      <w:proofErr w:type="gramStart"/>
      <w:r w:rsidRPr="00D3582C">
        <w:rPr>
          <w:b/>
          <w:sz w:val="24"/>
          <w:szCs w:val="24"/>
        </w:rPr>
        <w:t xml:space="preserve">Перечень замечаний к выполнению требований по </w:t>
      </w:r>
      <w:bookmarkStart w:id="162" w:name="YANDEX_208"/>
      <w:bookmarkEnd w:id="162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"YANDEX_207"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готовности</w:t>
      </w:r>
      <w:hyperlink r:id="rId148" w:anchor="YANDEX_209" w:history="1"/>
      <w:r>
        <w:rPr>
          <w:b/>
          <w:sz w:val="24"/>
          <w:szCs w:val="24"/>
        </w:rPr>
        <w:t xml:space="preserve"> </w:t>
      </w:r>
      <w:r w:rsidRPr="00D3582C">
        <w:rPr>
          <w:b/>
          <w:sz w:val="24"/>
          <w:szCs w:val="24"/>
        </w:rPr>
        <w:t>или при невыполнении требований по</w:t>
      </w:r>
      <w:proofErr w:type="gramEnd"/>
      <w:r w:rsidRPr="00D3582C">
        <w:rPr>
          <w:b/>
          <w:sz w:val="24"/>
          <w:szCs w:val="24"/>
        </w:rPr>
        <w:t xml:space="preserve"> </w:t>
      </w:r>
      <w:bookmarkStart w:id="163" w:name="YANDEX_209"/>
      <w:bookmarkEnd w:id="163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"YANDEX_208"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готовности</w:t>
      </w:r>
      <w:hyperlink r:id="rId149" w:anchor="YANDEX_210" w:history="1"/>
      <w:r w:rsidRPr="00D3582C">
        <w:rPr>
          <w:b/>
          <w:sz w:val="24"/>
          <w:szCs w:val="24"/>
        </w:rPr>
        <w:t xml:space="preserve"> к акту</w:t>
      </w:r>
    </w:p>
    <w:p w:rsidR="001C26A0" w:rsidRPr="00D3582C" w:rsidRDefault="001C26A0" w:rsidP="001C26A0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t>№_</w:t>
      </w:r>
      <w:r>
        <w:rPr>
          <w:b/>
          <w:sz w:val="24"/>
          <w:szCs w:val="24"/>
        </w:rPr>
        <w:t>__</w:t>
      </w:r>
      <w:r w:rsidRPr="00D3582C">
        <w:rPr>
          <w:b/>
          <w:sz w:val="24"/>
          <w:szCs w:val="24"/>
        </w:rPr>
        <w:t>__ от "_____"_______________ 20__ г.</w:t>
      </w:r>
    </w:p>
    <w:bookmarkStart w:id="164" w:name="YANDEX_210"/>
    <w:bookmarkEnd w:id="164"/>
    <w:p w:rsidR="001C26A0" w:rsidRPr="00D3582C" w:rsidRDefault="001C26A0" w:rsidP="001C26A0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"YANDEX_209"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proofErr w:type="gramStart"/>
      <w:r w:rsidRPr="00D3582C">
        <w:rPr>
          <w:b/>
          <w:sz w:val="24"/>
          <w:szCs w:val="24"/>
        </w:rPr>
        <w:t>проверки</w:t>
      </w:r>
      <w:hyperlink r:id="rId150" w:anchor="YANDEX_211" w:history="1"/>
      <w:r w:rsidRPr="00D3582C">
        <w:rPr>
          <w:b/>
          <w:sz w:val="24"/>
          <w:szCs w:val="24"/>
        </w:rPr>
        <w:t xml:space="preserve"> </w:t>
      </w:r>
      <w:bookmarkStart w:id="165" w:name="YANDEX_211"/>
      <w:bookmarkEnd w:id="165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"YANDEX_210"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готовности</w:t>
      </w:r>
      <w:proofErr w:type="gramEnd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"YANDEX_212"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 xml:space="preserve"> </w:t>
      </w:r>
      <w:bookmarkStart w:id="166" w:name="YANDEX_212"/>
      <w:bookmarkEnd w:id="166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"YANDEX_211"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к</w:t>
      </w:r>
      <w:hyperlink r:id="rId151" w:anchor="YANDEX_213" w:history="1"/>
      <w:r w:rsidRPr="00D3582C">
        <w:rPr>
          <w:b/>
          <w:sz w:val="24"/>
          <w:szCs w:val="24"/>
        </w:rPr>
        <w:t xml:space="preserve"> </w:t>
      </w:r>
      <w:bookmarkStart w:id="167" w:name="YANDEX_213"/>
      <w:bookmarkEnd w:id="167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"YANDEX_212"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отопительному </w:t>
      </w:r>
      <w:hyperlink r:id="rId152" w:anchor="YANDEX_214" w:history="1"/>
      <w:r w:rsidRPr="00D3582C">
        <w:rPr>
          <w:b/>
          <w:sz w:val="24"/>
          <w:szCs w:val="24"/>
        </w:rPr>
        <w:t xml:space="preserve"> </w:t>
      </w:r>
      <w:bookmarkStart w:id="168" w:name="YANDEX_214"/>
      <w:bookmarkEnd w:id="168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"YANDEX_213"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 периоду </w:t>
      </w:r>
      <w:hyperlink r:id="rId153" w:anchor="YANDEX_215" w:history="1"/>
      <w:r w:rsidRPr="00D3582C">
        <w:rPr>
          <w:b/>
          <w:sz w:val="24"/>
          <w:szCs w:val="24"/>
        </w:rPr>
        <w:t>.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1.__________________________________________________________________________________________________________________________________________________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Срок устранения -______________________</w:t>
      </w:r>
    </w:p>
    <w:p w:rsidR="001C26A0" w:rsidRPr="00D3582C" w:rsidRDefault="001C26A0" w:rsidP="001C26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D3582C">
        <w:rPr>
          <w:sz w:val="18"/>
          <w:szCs w:val="18"/>
        </w:rPr>
        <w:t>(дата)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2.__________________________________________________________________________________________________________________________________________________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Срок устранения -______________________</w:t>
      </w:r>
    </w:p>
    <w:p w:rsidR="001C26A0" w:rsidRPr="00D3582C" w:rsidRDefault="001C26A0" w:rsidP="001C26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D3582C">
        <w:rPr>
          <w:sz w:val="18"/>
          <w:szCs w:val="18"/>
        </w:rPr>
        <w:t>(дата)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3.__________________________________________________________________________________________________________________________________________________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Срок устранения -______________________</w:t>
      </w:r>
    </w:p>
    <w:p w:rsidR="001C26A0" w:rsidRDefault="001C26A0" w:rsidP="001C26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D3582C">
        <w:rPr>
          <w:sz w:val="18"/>
          <w:szCs w:val="18"/>
        </w:rPr>
        <w:t>(дата)</w:t>
      </w:r>
    </w:p>
    <w:p w:rsidR="001C26A0" w:rsidRDefault="001C26A0" w:rsidP="001C26A0">
      <w:pPr>
        <w:jc w:val="both"/>
        <w:rPr>
          <w:sz w:val="18"/>
          <w:szCs w:val="18"/>
        </w:rPr>
      </w:pPr>
    </w:p>
    <w:p w:rsidR="001C26A0" w:rsidRDefault="001C26A0" w:rsidP="001C26A0">
      <w:pPr>
        <w:jc w:val="both"/>
        <w:rPr>
          <w:sz w:val="18"/>
          <w:szCs w:val="18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перечнем замечаний </w:t>
      </w:r>
      <w:r w:rsidRPr="00CF6D73">
        <w:rPr>
          <w:sz w:val="24"/>
          <w:szCs w:val="24"/>
        </w:rPr>
        <w:t> </w:t>
      </w:r>
      <w:hyperlink r:id="rId154" w:anchor="YANDEX_201" w:history="1"/>
      <w:r w:rsidRPr="00CF6D73">
        <w:rPr>
          <w:sz w:val="24"/>
          <w:szCs w:val="24"/>
        </w:rPr>
        <w:t xml:space="preserve"> ознакомлен, один экземпляр получил:</w:t>
      </w:r>
    </w:p>
    <w:p w:rsidR="001C26A0" w:rsidRPr="00CF6D73" w:rsidRDefault="001C26A0" w:rsidP="001C26A0">
      <w:pPr>
        <w:jc w:val="both"/>
        <w:rPr>
          <w:sz w:val="24"/>
          <w:szCs w:val="24"/>
        </w:rPr>
      </w:pPr>
    </w:p>
    <w:p w:rsidR="001C26A0" w:rsidRPr="00CF6D73" w:rsidRDefault="001C26A0" w:rsidP="001C26A0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"___"____________20__г.__________________________</w:t>
      </w:r>
      <w:r>
        <w:rPr>
          <w:sz w:val="24"/>
          <w:szCs w:val="24"/>
        </w:rPr>
        <w:t>______________________________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образования, теплоснабжающей организации, потребителя тепловой энергии,</w:t>
      </w:r>
    </w:p>
    <w:p w:rsidR="001C26A0" w:rsidRPr="00CF6D73" w:rsidRDefault="001C26A0" w:rsidP="001C26A0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 xml:space="preserve">в </w:t>
      </w:r>
      <w:proofErr w:type="gramStart"/>
      <w:r w:rsidRPr="00CF6D73">
        <w:rPr>
          <w:sz w:val="18"/>
          <w:szCs w:val="18"/>
        </w:rPr>
        <w:t>отношении</w:t>
      </w:r>
      <w:proofErr w:type="gramEnd"/>
      <w:r w:rsidRPr="00CF6D73">
        <w:rPr>
          <w:sz w:val="18"/>
          <w:szCs w:val="18"/>
        </w:rPr>
        <w:t xml:space="preserve"> которого проводилась </w:t>
      </w:r>
      <w:hyperlink r:id="rId155" w:anchor="YANDEX_200" w:history="1"/>
      <w:r w:rsidRPr="00CF6D73">
        <w:rPr>
          <w:sz w:val="18"/>
          <w:szCs w:val="18"/>
        </w:rPr>
        <w:t>проверка</w:t>
      </w:r>
      <w:hyperlink r:id="rId156" w:anchor="YANDEX_202" w:history="1"/>
      <w:r w:rsidRPr="00CF6D73">
        <w:rPr>
          <w:sz w:val="18"/>
          <w:szCs w:val="18"/>
        </w:rPr>
        <w:t xml:space="preserve"> </w:t>
      </w:r>
      <w:hyperlink r:id="rId157" w:anchor="YANDEX_201" w:history="1"/>
      <w:r w:rsidRPr="00CF6D73">
        <w:rPr>
          <w:sz w:val="18"/>
          <w:szCs w:val="18"/>
        </w:rPr>
        <w:t>готовности</w:t>
      </w:r>
      <w:hyperlink r:id="rId158" w:anchor="YANDEX_203" w:history="1"/>
      <w:r w:rsidRPr="00CF6D73">
        <w:rPr>
          <w:sz w:val="18"/>
          <w:szCs w:val="18"/>
        </w:rPr>
        <w:t xml:space="preserve"> </w:t>
      </w:r>
      <w:hyperlink r:id="rId159" w:anchor="YANDEX_202" w:history="1"/>
      <w:r w:rsidRPr="00CF6D73">
        <w:rPr>
          <w:sz w:val="18"/>
          <w:szCs w:val="18"/>
        </w:rPr>
        <w:t>к</w:t>
      </w:r>
      <w:hyperlink r:id="rId160" w:anchor="YANDEX_204" w:history="1"/>
      <w:r w:rsidRPr="00CF6D73">
        <w:rPr>
          <w:sz w:val="18"/>
          <w:szCs w:val="18"/>
        </w:rPr>
        <w:t xml:space="preserve"> </w:t>
      </w:r>
      <w:hyperlink r:id="rId161" w:anchor="YANDEX_203" w:history="1"/>
      <w:r w:rsidRPr="00CF6D73">
        <w:rPr>
          <w:sz w:val="18"/>
          <w:szCs w:val="18"/>
        </w:rPr>
        <w:t>отопительному</w:t>
      </w:r>
      <w:hyperlink r:id="rId162" w:anchor="YANDEX_205" w:history="1"/>
      <w:r w:rsidRPr="00CF6D73">
        <w:rPr>
          <w:sz w:val="18"/>
          <w:szCs w:val="18"/>
        </w:rPr>
        <w:t xml:space="preserve"> </w:t>
      </w:r>
      <w:hyperlink r:id="rId163" w:anchor="YANDEX_204" w:history="1"/>
      <w:r w:rsidRPr="00CF6D73">
        <w:rPr>
          <w:sz w:val="18"/>
          <w:szCs w:val="18"/>
        </w:rPr>
        <w:t>периоду</w:t>
      </w:r>
      <w:hyperlink r:id="rId164" w:anchor="YANDEX_206" w:history="1"/>
      <w:r w:rsidRPr="00CF6D73">
        <w:rPr>
          <w:sz w:val="18"/>
          <w:szCs w:val="18"/>
        </w:rPr>
        <w:t>)</w:t>
      </w:r>
    </w:p>
    <w:p w:rsidR="001C26A0" w:rsidRPr="00D3582C" w:rsidRDefault="001C26A0" w:rsidP="001C26A0">
      <w:pPr>
        <w:jc w:val="both"/>
        <w:rPr>
          <w:sz w:val="18"/>
          <w:szCs w:val="18"/>
        </w:rPr>
      </w:pP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69" w:name="sub_20000"/>
      <w:bookmarkEnd w:id="169"/>
      <w:r w:rsidRPr="00D3582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3582C">
        <w:rPr>
          <w:sz w:val="24"/>
          <w:szCs w:val="24"/>
        </w:rPr>
        <w:t>2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проверки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готовности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периоду 2016-2017 гг.</w:t>
      </w:r>
    </w:p>
    <w:p w:rsidR="001C26A0" w:rsidRPr="00D3582C" w:rsidRDefault="001C26A0" w:rsidP="001C26A0">
      <w:pPr>
        <w:jc w:val="right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t>ПАСПОРТ</w:t>
      </w:r>
    </w:p>
    <w:bookmarkStart w:id="170" w:name="YANDEX_215"/>
    <w:bookmarkEnd w:id="170"/>
    <w:p w:rsidR="001C26A0" w:rsidRPr="00D3582C" w:rsidRDefault="001C26A0" w:rsidP="001C26A0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"YANDEX_214"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proofErr w:type="gramStart"/>
      <w:r w:rsidRPr="00D3582C">
        <w:rPr>
          <w:b/>
          <w:sz w:val="24"/>
          <w:szCs w:val="24"/>
        </w:rPr>
        <w:t>готовности</w:t>
      </w:r>
      <w:hyperlink r:id="rId165" w:anchor="YANDEX_216" w:history="1"/>
      <w:r w:rsidRPr="00D3582C">
        <w:rPr>
          <w:b/>
          <w:sz w:val="24"/>
          <w:szCs w:val="24"/>
        </w:rPr>
        <w:t xml:space="preserve"> </w:t>
      </w:r>
      <w:bookmarkStart w:id="171" w:name="YANDEX_216"/>
      <w:bookmarkEnd w:id="171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"YANDEX_215"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к</w:t>
      </w:r>
      <w:proofErr w:type="gramEnd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"YANDEX_217"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 xml:space="preserve"> </w:t>
      </w:r>
      <w:bookmarkStart w:id="172" w:name="YANDEX_217"/>
      <w:bookmarkEnd w:id="172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"YANDEX_216"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отопительному</w:t>
      </w:r>
      <w:hyperlink r:id="rId166" w:anchor="YANDEX_218" w:history="1"/>
      <w:r w:rsidRPr="00D3582C">
        <w:rPr>
          <w:b/>
          <w:sz w:val="24"/>
          <w:szCs w:val="24"/>
        </w:rPr>
        <w:t xml:space="preserve"> </w:t>
      </w:r>
      <w:bookmarkStart w:id="173" w:name="YANDEX_218"/>
      <w:bookmarkEnd w:id="173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"YANDEX_217"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периоду</w:t>
      </w:r>
      <w:hyperlink r:id="rId167" w:anchor="YANDEX_219" w:history="1"/>
      <w:r w:rsidRPr="00D3582C">
        <w:rPr>
          <w:b/>
          <w:sz w:val="24"/>
          <w:szCs w:val="24"/>
        </w:rPr>
        <w:t xml:space="preserve"> _______/______ г.г.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Выдан_________________________________</w:t>
      </w:r>
      <w:r>
        <w:rPr>
          <w:sz w:val="24"/>
          <w:szCs w:val="24"/>
        </w:rPr>
        <w:t>_______________________________</w:t>
      </w:r>
      <w:r w:rsidRPr="00D3582C">
        <w:rPr>
          <w:sz w:val="24"/>
          <w:szCs w:val="24"/>
        </w:rPr>
        <w:t>_______,</w:t>
      </w:r>
    </w:p>
    <w:p w:rsidR="001C26A0" w:rsidRPr="00D3582C" w:rsidRDefault="001C26A0" w:rsidP="001C26A0">
      <w:pPr>
        <w:jc w:val="center"/>
        <w:rPr>
          <w:sz w:val="18"/>
          <w:szCs w:val="18"/>
        </w:rPr>
      </w:pPr>
      <w:proofErr w:type="gramStart"/>
      <w:r w:rsidRPr="00D3582C">
        <w:rPr>
          <w:sz w:val="18"/>
          <w:szCs w:val="18"/>
        </w:rPr>
        <w:t xml:space="preserve">(полное наименование муниципального образования, теплоснабжающей организации, потребителя тепловой энергии, в отношении которого проводилась </w:t>
      </w:r>
      <w:bookmarkStart w:id="174" w:name="YANDEX_219"/>
      <w:bookmarkEnd w:id="174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"YANDEX_218"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проверка</w:t>
      </w:r>
      <w:proofErr w:type="gramEnd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"YANDEX_220"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 xml:space="preserve"> </w:t>
      </w:r>
      <w:bookmarkStart w:id="175" w:name="YANDEX_220"/>
      <w:bookmarkEnd w:id="175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"YANDEX_219"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готовности</w:t>
      </w:r>
      <w:hyperlink r:id="rId168" w:anchor="YANDEX_221" w:history="1"/>
      <w:r w:rsidRPr="00D3582C">
        <w:rPr>
          <w:sz w:val="18"/>
          <w:szCs w:val="18"/>
        </w:rPr>
        <w:t xml:space="preserve"> </w:t>
      </w:r>
      <w:bookmarkStart w:id="176" w:name="YANDEX_221"/>
      <w:bookmarkEnd w:id="176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"YANDEX_220"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к</w:t>
      </w:r>
      <w:hyperlink r:id="rId169" w:anchor="YANDEX_222" w:history="1"/>
      <w:r w:rsidRPr="00D3582C">
        <w:rPr>
          <w:sz w:val="18"/>
          <w:szCs w:val="18"/>
        </w:rPr>
        <w:t xml:space="preserve"> </w:t>
      </w:r>
      <w:bookmarkStart w:id="177" w:name="YANDEX_222"/>
      <w:bookmarkEnd w:id="177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"YANDEX_221"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отопительному</w:t>
      </w:r>
      <w:hyperlink r:id="rId170" w:anchor="YANDEX_223" w:history="1"/>
      <w:r w:rsidRPr="00D3582C">
        <w:rPr>
          <w:sz w:val="18"/>
          <w:szCs w:val="18"/>
        </w:rPr>
        <w:t xml:space="preserve"> </w:t>
      </w:r>
      <w:bookmarkStart w:id="178" w:name="YANDEX_223"/>
      <w:bookmarkEnd w:id="178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"YANDEX_222"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периоду</w:t>
      </w:r>
      <w:hyperlink r:id="rId171" w:anchor="YANDEX_224" w:history="1"/>
      <w:r w:rsidRPr="00D3582C">
        <w:rPr>
          <w:sz w:val="18"/>
          <w:szCs w:val="18"/>
        </w:rPr>
        <w:t>)</w:t>
      </w:r>
    </w:p>
    <w:p w:rsidR="001C26A0" w:rsidRPr="00D3582C" w:rsidRDefault="001C26A0" w:rsidP="001C26A0">
      <w:pPr>
        <w:jc w:val="center"/>
        <w:rPr>
          <w:sz w:val="18"/>
          <w:szCs w:val="18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proofErr w:type="gramStart"/>
      <w:r w:rsidRPr="00D3582C">
        <w:rPr>
          <w:sz w:val="24"/>
          <w:szCs w:val="24"/>
        </w:rPr>
        <w:t xml:space="preserve">В отношении следующих объектов, по которым проводилась </w:t>
      </w:r>
      <w:bookmarkStart w:id="179" w:name="YANDEX_224"/>
      <w:bookmarkEnd w:id="179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"YANDEX_223"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проверка</w:t>
      </w:r>
      <w:proofErr w:type="gramEnd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"YANDEX_225"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 xml:space="preserve"> </w:t>
      </w:r>
      <w:bookmarkStart w:id="180" w:name="YANDEX_225"/>
      <w:bookmarkEnd w:id="180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"YANDEX_224"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готовности</w:t>
      </w:r>
      <w:hyperlink r:id="rId172" w:anchor="YANDEX_226" w:history="1"/>
      <w:r w:rsidRPr="00D3582C">
        <w:rPr>
          <w:sz w:val="24"/>
          <w:szCs w:val="24"/>
        </w:rPr>
        <w:t xml:space="preserve"> </w:t>
      </w:r>
      <w:bookmarkStart w:id="181" w:name="YANDEX_226"/>
      <w:bookmarkEnd w:id="181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"YANDEX_225"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к</w:t>
      </w:r>
      <w:hyperlink r:id="rId173" w:anchor="YANDEX_227" w:history="1"/>
      <w:r w:rsidRPr="00D3582C">
        <w:rPr>
          <w:sz w:val="24"/>
          <w:szCs w:val="24"/>
        </w:rPr>
        <w:t xml:space="preserve"> </w:t>
      </w:r>
      <w:bookmarkStart w:id="182" w:name="YANDEX_227"/>
      <w:bookmarkEnd w:id="182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"YANDEX_226"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отопительному</w:t>
      </w:r>
      <w:hyperlink r:id="rId174" w:anchor="YANDEX_228" w:history="1"/>
      <w:r w:rsidRPr="00D3582C">
        <w:rPr>
          <w:sz w:val="24"/>
          <w:szCs w:val="24"/>
        </w:rPr>
        <w:t xml:space="preserve"> </w:t>
      </w:r>
      <w:bookmarkStart w:id="183" w:name="YANDEX_228"/>
      <w:bookmarkEnd w:id="183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"YANDEX_227"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периоду</w:t>
      </w:r>
      <w:hyperlink r:id="rId175" w:anchor="YANDEX_229" w:history="1"/>
      <w:r w:rsidRPr="00D3582C">
        <w:rPr>
          <w:sz w:val="24"/>
          <w:szCs w:val="24"/>
        </w:rPr>
        <w:t>: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1._______________________;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2._______________________;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3._______________________;</w:t>
      </w:r>
    </w:p>
    <w:p w:rsidR="001C26A0" w:rsidRPr="00D3582C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proofErr w:type="gramStart"/>
      <w:r w:rsidRPr="00D3582C">
        <w:rPr>
          <w:sz w:val="24"/>
          <w:szCs w:val="24"/>
        </w:rPr>
        <w:t xml:space="preserve">Основание выдачи паспорта </w:t>
      </w:r>
      <w:bookmarkStart w:id="184" w:name="YANDEX_229"/>
      <w:bookmarkEnd w:id="184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"YANDEX_228"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готовности</w:t>
      </w:r>
      <w:proofErr w:type="gramEnd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"YANDEX_230"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 xml:space="preserve"> </w:t>
      </w:r>
      <w:bookmarkStart w:id="185" w:name="YANDEX_230"/>
      <w:bookmarkEnd w:id="185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"YANDEX_229"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к</w:t>
      </w:r>
      <w:hyperlink r:id="rId176" w:anchor="YANDEX_231" w:history="1"/>
      <w:r w:rsidRPr="00D3582C">
        <w:rPr>
          <w:sz w:val="24"/>
          <w:szCs w:val="24"/>
        </w:rPr>
        <w:t xml:space="preserve"> </w:t>
      </w:r>
      <w:bookmarkStart w:id="186" w:name="YANDEX_231"/>
      <w:bookmarkEnd w:id="186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"YANDEX_230"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отопительному</w:t>
      </w:r>
      <w:hyperlink r:id="rId177" w:anchor="YANDEX_232" w:history="1"/>
      <w:r w:rsidRPr="00D3582C">
        <w:rPr>
          <w:sz w:val="24"/>
          <w:szCs w:val="24"/>
        </w:rPr>
        <w:t xml:space="preserve"> </w:t>
      </w:r>
      <w:bookmarkStart w:id="187" w:name="YANDEX_232"/>
      <w:bookmarkEnd w:id="187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"YANDEX_231"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периоду</w:t>
      </w:r>
      <w:hyperlink r:id="rId178" w:anchor="YANDEX_233" w:history="1"/>
      <w:r w:rsidRPr="00D3582C">
        <w:rPr>
          <w:sz w:val="24"/>
          <w:szCs w:val="24"/>
        </w:rPr>
        <w:t>:</w:t>
      </w: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Pr="00D3582C" w:rsidRDefault="001C26A0" w:rsidP="001C26A0">
      <w:pPr>
        <w:jc w:val="both"/>
        <w:rPr>
          <w:sz w:val="24"/>
          <w:szCs w:val="24"/>
        </w:rPr>
      </w:pPr>
      <w:proofErr w:type="gramStart"/>
      <w:r w:rsidRPr="00D3582C">
        <w:rPr>
          <w:sz w:val="24"/>
          <w:szCs w:val="24"/>
        </w:rPr>
        <w:t xml:space="preserve">Акт </w:t>
      </w:r>
      <w:bookmarkStart w:id="188" w:name="YANDEX_233"/>
      <w:bookmarkEnd w:id="188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"YANDEX_232"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проверки</w:t>
      </w:r>
      <w:hyperlink r:id="rId179" w:anchor="YANDEX_234" w:history="1"/>
      <w:r w:rsidRPr="00D3582C">
        <w:rPr>
          <w:sz w:val="24"/>
          <w:szCs w:val="24"/>
        </w:rPr>
        <w:t xml:space="preserve"> </w:t>
      </w:r>
      <w:bookmarkStart w:id="189" w:name="YANDEX_234"/>
      <w:bookmarkEnd w:id="189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"YANDEX_233"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готовности</w:t>
      </w:r>
      <w:hyperlink r:id="rId180" w:anchor="YANDEX_235" w:history="1"/>
      <w:r w:rsidRPr="00D3582C">
        <w:rPr>
          <w:sz w:val="24"/>
          <w:szCs w:val="24"/>
        </w:rPr>
        <w:t xml:space="preserve"> </w:t>
      </w:r>
      <w:bookmarkStart w:id="190" w:name="YANDEX_235"/>
      <w:bookmarkEnd w:id="190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"YANDEX_234"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к</w:t>
      </w:r>
      <w:hyperlink r:id="rId181" w:anchor="YANDEX_236" w:history="1"/>
      <w:r w:rsidRPr="00D3582C">
        <w:rPr>
          <w:sz w:val="24"/>
          <w:szCs w:val="24"/>
        </w:rPr>
        <w:t xml:space="preserve"> </w:t>
      </w:r>
      <w:bookmarkStart w:id="191" w:name="YANDEX_236"/>
      <w:bookmarkEnd w:id="191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"YANDEX_235"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отопительному</w:t>
      </w:r>
      <w:hyperlink r:id="rId182" w:anchor="YANDEX_237" w:history="1"/>
      <w:r w:rsidRPr="00D3582C">
        <w:rPr>
          <w:sz w:val="24"/>
          <w:szCs w:val="24"/>
        </w:rPr>
        <w:t xml:space="preserve"> </w:t>
      </w:r>
      <w:bookmarkStart w:id="192" w:name="YANDEX_237"/>
      <w:bookmarkEnd w:id="192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"YANDEX_236"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периоду</w:t>
      </w:r>
      <w:hyperlink r:id="rId183" w:anchor="YANDEX_238" w:history="1"/>
      <w:r>
        <w:rPr>
          <w:sz w:val="24"/>
          <w:szCs w:val="24"/>
        </w:rPr>
        <w:t xml:space="preserve"> от __________ № </w:t>
      </w:r>
      <w:r w:rsidRPr="00D3582C">
        <w:rPr>
          <w:sz w:val="24"/>
          <w:szCs w:val="24"/>
        </w:rPr>
        <w:t>_________.</w:t>
      </w:r>
      <w:proofErr w:type="gramEnd"/>
    </w:p>
    <w:p w:rsidR="001C26A0" w:rsidRPr="00D3582C" w:rsidRDefault="001C26A0" w:rsidP="001C26A0">
      <w:pPr>
        <w:jc w:val="right"/>
        <w:rPr>
          <w:sz w:val="24"/>
          <w:szCs w:val="24"/>
        </w:rPr>
      </w:pPr>
    </w:p>
    <w:p w:rsidR="001C26A0" w:rsidRPr="00D3582C" w:rsidRDefault="001C26A0" w:rsidP="001C26A0">
      <w:pPr>
        <w:jc w:val="right"/>
        <w:rPr>
          <w:sz w:val="24"/>
          <w:szCs w:val="24"/>
        </w:rPr>
      </w:pPr>
      <w:r w:rsidRPr="00D3582C">
        <w:rPr>
          <w:sz w:val="24"/>
          <w:szCs w:val="24"/>
        </w:rPr>
        <w:t>_______________________/_________________________</w:t>
      </w:r>
    </w:p>
    <w:p w:rsidR="001C26A0" w:rsidRDefault="001C26A0" w:rsidP="001C26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proofErr w:type="gramStart"/>
      <w:r w:rsidRPr="00D3582C">
        <w:rPr>
          <w:sz w:val="18"/>
          <w:szCs w:val="18"/>
        </w:rPr>
        <w:t xml:space="preserve">(подпись, расшифровка подписи и печать </w:t>
      </w:r>
      <w:proofErr w:type="gramEnd"/>
    </w:p>
    <w:p w:rsidR="001C26A0" w:rsidRDefault="001C26A0" w:rsidP="001C26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D3582C">
        <w:rPr>
          <w:sz w:val="18"/>
          <w:szCs w:val="18"/>
        </w:rPr>
        <w:t xml:space="preserve">уполномоченного органа, образовавшего комиссию по проведению </w:t>
      </w:r>
      <w:bookmarkStart w:id="193" w:name="YANDEX_238"/>
      <w:bookmarkEnd w:id="193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"YANDEX_237"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 проверки</w:t>
      </w:r>
    </w:p>
    <w:p w:rsidR="001C26A0" w:rsidRPr="00D3582C" w:rsidRDefault="001C26A0" w:rsidP="001C26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hyperlink r:id="rId184" w:anchor="YANDEX_239" w:history="1"/>
      <w:bookmarkStart w:id="194" w:name="YANDEX_239"/>
      <w:bookmarkEnd w:id="194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"YANDEX_238"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proofErr w:type="gramStart"/>
      <w:r w:rsidRPr="00D3582C">
        <w:rPr>
          <w:sz w:val="18"/>
          <w:szCs w:val="18"/>
        </w:rPr>
        <w:t>готовности</w:t>
      </w:r>
      <w:hyperlink r:id="rId185" w:anchor="YANDEX_240" w:history="1"/>
      <w:r w:rsidRPr="00D3582C">
        <w:rPr>
          <w:sz w:val="18"/>
          <w:szCs w:val="18"/>
        </w:rPr>
        <w:t xml:space="preserve"> </w:t>
      </w:r>
      <w:bookmarkStart w:id="195" w:name="YANDEX_240"/>
      <w:bookmarkEnd w:id="195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"YANDEX_239"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к</w:t>
      </w:r>
      <w:proofErr w:type="gramEnd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"YANDEX_241"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 xml:space="preserve"> </w:t>
      </w:r>
      <w:bookmarkStart w:id="196" w:name="YANDEX_241"/>
      <w:bookmarkEnd w:id="196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"YANDEX_240"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отопительному</w:t>
      </w:r>
      <w:hyperlink r:id="rId186" w:anchor="YANDEX_242" w:history="1"/>
      <w:r w:rsidRPr="00D3582C">
        <w:rPr>
          <w:sz w:val="18"/>
          <w:szCs w:val="18"/>
        </w:rPr>
        <w:t xml:space="preserve"> </w:t>
      </w:r>
      <w:bookmarkStart w:id="197" w:name="YANDEX_242"/>
      <w:bookmarkEnd w:id="197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"YANDEX_241"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периоду</w:t>
      </w:r>
      <w:hyperlink r:id="rId187" w:anchor="YANDEX_243" w:history="1"/>
      <w:r w:rsidRPr="00D3582C">
        <w:rPr>
          <w:sz w:val="18"/>
          <w:szCs w:val="18"/>
        </w:rPr>
        <w:t>)</w:t>
      </w:r>
    </w:p>
    <w:p w:rsidR="001C26A0" w:rsidRDefault="001C26A0" w:rsidP="001C26A0">
      <w:pPr>
        <w:jc w:val="center"/>
        <w:rPr>
          <w:sz w:val="18"/>
          <w:szCs w:val="18"/>
        </w:rPr>
      </w:pPr>
    </w:p>
    <w:p w:rsidR="001C26A0" w:rsidRDefault="001C26A0" w:rsidP="001C26A0">
      <w:pPr>
        <w:ind w:left="7080"/>
        <w:jc w:val="center"/>
        <w:rPr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        </w:t>
      </w:r>
      <w:r w:rsidRPr="00EE0176">
        <w:rPr>
          <w:sz w:val="24"/>
          <w:szCs w:val="24"/>
        </w:rPr>
        <w:t>Приложение № 3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проверки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готовности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периоду 2016-2017 гг.</w:t>
      </w:r>
    </w:p>
    <w:p w:rsidR="001C26A0" w:rsidRPr="00EE0176" w:rsidRDefault="001C26A0" w:rsidP="001C26A0">
      <w:pPr>
        <w:jc w:val="right"/>
        <w:rPr>
          <w:sz w:val="24"/>
          <w:szCs w:val="24"/>
        </w:rPr>
      </w:pPr>
    </w:p>
    <w:p w:rsidR="001C26A0" w:rsidRPr="00EE0176" w:rsidRDefault="001C26A0" w:rsidP="001C26A0">
      <w:pPr>
        <w:jc w:val="both"/>
        <w:rPr>
          <w:sz w:val="24"/>
          <w:szCs w:val="24"/>
        </w:rPr>
      </w:pPr>
    </w:p>
    <w:p w:rsidR="001C26A0" w:rsidRPr="00EE0176" w:rsidRDefault="001C26A0" w:rsidP="001C26A0">
      <w:pPr>
        <w:jc w:val="center"/>
        <w:rPr>
          <w:b/>
          <w:sz w:val="24"/>
          <w:szCs w:val="24"/>
        </w:rPr>
      </w:pPr>
      <w:proofErr w:type="gramStart"/>
      <w:r w:rsidRPr="00EE0176">
        <w:rPr>
          <w:b/>
          <w:sz w:val="24"/>
          <w:szCs w:val="24"/>
        </w:rPr>
        <w:t xml:space="preserve">Требования по </w:t>
      </w:r>
      <w:bookmarkStart w:id="198" w:name="YANDEX_243"/>
      <w:bookmarkEnd w:id="198"/>
      <w:r w:rsidRPr="00EE0176">
        <w:rPr>
          <w:b/>
          <w:sz w:val="24"/>
          <w:szCs w:val="24"/>
        </w:rPr>
        <w:fldChar w:fldCharType="begin"/>
      </w:r>
      <w:r w:rsidRPr="00EE0176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"YANDEX_242" </w:instrText>
      </w:r>
      <w:r w:rsidRPr="00EE0176">
        <w:rPr>
          <w:b/>
          <w:sz w:val="24"/>
          <w:szCs w:val="24"/>
        </w:rPr>
        <w:fldChar w:fldCharType="separate"/>
      </w:r>
      <w:r w:rsidRPr="00EE0176">
        <w:rPr>
          <w:b/>
          <w:sz w:val="24"/>
          <w:szCs w:val="24"/>
        </w:rPr>
        <w:fldChar w:fldCharType="end"/>
      </w:r>
      <w:r w:rsidRPr="00EE0176">
        <w:rPr>
          <w:b/>
          <w:sz w:val="24"/>
          <w:szCs w:val="24"/>
        </w:rPr>
        <w:t>готовности к</w:t>
      </w:r>
      <w:proofErr w:type="gramEnd"/>
      <w:r w:rsidRPr="00EE0176">
        <w:rPr>
          <w:b/>
          <w:sz w:val="24"/>
          <w:szCs w:val="24"/>
        </w:rPr>
        <w:fldChar w:fldCharType="begin"/>
      </w:r>
      <w:r w:rsidRPr="00EE0176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"YANDEX_245" </w:instrText>
      </w:r>
      <w:r w:rsidRPr="00EE0176">
        <w:rPr>
          <w:b/>
          <w:sz w:val="24"/>
          <w:szCs w:val="24"/>
        </w:rPr>
        <w:fldChar w:fldCharType="separate"/>
      </w:r>
      <w:r w:rsidRPr="00EE0176">
        <w:rPr>
          <w:b/>
          <w:sz w:val="24"/>
          <w:szCs w:val="24"/>
        </w:rPr>
        <w:fldChar w:fldCharType="end"/>
      </w:r>
      <w:r w:rsidRPr="00EE0176">
        <w:rPr>
          <w:b/>
          <w:sz w:val="24"/>
          <w:szCs w:val="24"/>
        </w:rPr>
        <w:t xml:space="preserve"> </w:t>
      </w:r>
      <w:bookmarkStart w:id="199" w:name="YANDEX_245"/>
      <w:bookmarkEnd w:id="199"/>
      <w:r w:rsidRPr="00EE0176">
        <w:rPr>
          <w:b/>
          <w:sz w:val="24"/>
          <w:szCs w:val="24"/>
        </w:rPr>
        <w:fldChar w:fldCharType="begin"/>
      </w:r>
      <w:r w:rsidRPr="00EE0176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"YANDEX_244" </w:instrText>
      </w:r>
      <w:r w:rsidRPr="00EE0176">
        <w:rPr>
          <w:b/>
          <w:sz w:val="24"/>
          <w:szCs w:val="24"/>
        </w:rPr>
        <w:fldChar w:fldCharType="separate"/>
      </w:r>
      <w:r w:rsidRPr="00EE0176">
        <w:rPr>
          <w:b/>
          <w:sz w:val="24"/>
          <w:szCs w:val="24"/>
        </w:rPr>
        <w:fldChar w:fldCharType="end"/>
      </w:r>
      <w:r w:rsidRPr="00EE0176">
        <w:rPr>
          <w:b/>
          <w:sz w:val="24"/>
          <w:szCs w:val="24"/>
        </w:rPr>
        <w:t>отопительному</w:t>
      </w:r>
      <w:hyperlink r:id="rId188" w:anchor="YANDEX_246" w:history="1"/>
      <w:r w:rsidRPr="00EE0176">
        <w:rPr>
          <w:b/>
          <w:sz w:val="24"/>
          <w:szCs w:val="24"/>
        </w:rPr>
        <w:t xml:space="preserve"> </w:t>
      </w:r>
      <w:bookmarkStart w:id="200" w:name="YANDEX_246"/>
      <w:bookmarkEnd w:id="200"/>
      <w:r w:rsidRPr="00EE0176">
        <w:rPr>
          <w:b/>
          <w:sz w:val="24"/>
          <w:szCs w:val="24"/>
        </w:rPr>
        <w:fldChar w:fldCharType="begin"/>
      </w:r>
      <w:r w:rsidRPr="00EE0176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"YANDEX_245" </w:instrText>
      </w:r>
      <w:r w:rsidRPr="00EE0176">
        <w:rPr>
          <w:b/>
          <w:sz w:val="24"/>
          <w:szCs w:val="24"/>
        </w:rPr>
        <w:fldChar w:fldCharType="separate"/>
      </w:r>
      <w:r w:rsidRPr="00EE0176">
        <w:rPr>
          <w:b/>
          <w:sz w:val="24"/>
          <w:szCs w:val="24"/>
        </w:rPr>
        <w:fldChar w:fldCharType="end"/>
      </w:r>
      <w:r w:rsidRPr="00EE0176">
        <w:rPr>
          <w:b/>
          <w:sz w:val="24"/>
          <w:szCs w:val="24"/>
        </w:rPr>
        <w:t>периоду</w:t>
      </w:r>
    </w:p>
    <w:p w:rsidR="001C26A0" w:rsidRPr="00EE0176" w:rsidRDefault="001C26A0" w:rsidP="001C26A0">
      <w:pPr>
        <w:jc w:val="center"/>
        <w:rPr>
          <w:b/>
          <w:sz w:val="24"/>
          <w:szCs w:val="24"/>
        </w:rPr>
      </w:pPr>
      <w:hyperlink r:id="rId189" w:anchor="YANDEX_247" w:history="1"/>
      <w:r w:rsidRPr="00EE0176">
        <w:rPr>
          <w:b/>
          <w:sz w:val="24"/>
          <w:szCs w:val="24"/>
        </w:rPr>
        <w:t xml:space="preserve"> для теплоснабжающей</w:t>
      </w:r>
      <w:bookmarkStart w:id="201" w:name="sub_13"/>
      <w:bookmarkEnd w:id="201"/>
      <w:r>
        <w:rPr>
          <w:b/>
          <w:sz w:val="24"/>
          <w:szCs w:val="24"/>
        </w:rPr>
        <w:t xml:space="preserve"> </w:t>
      </w:r>
      <w:r w:rsidRPr="00EE0176">
        <w:rPr>
          <w:b/>
          <w:sz w:val="24"/>
          <w:szCs w:val="24"/>
        </w:rPr>
        <w:t>организации</w:t>
      </w:r>
    </w:p>
    <w:p w:rsidR="001C26A0" w:rsidRPr="00EE0176" w:rsidRDefault="001C26A0" w:rsidP="001C26A0">
      <w:pPr>
        <w:jc w:val="both"/>
        <w:rPr>
          <w:sz w:val="24"/>
          <w:szCs w:val="24"/>
        </w:rPr>
      </w:pP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 w:rsidRPr="00EE0176">
        <w:rPr>
          <w:sz w:val="24"/>
          <w:szCs w:val="24"/>
        </w:rPr>
        <w:t xml:space="preserve">В целях оценки </w:t>
      </w:r>
      <w:bookmarkStart w:id="202" w:name="YANDEX_247"/>
      <w:bookmarkEnd w:id="202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"YANDEX_246"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готовности</w:t>
      </w:r>
      <w:hyperlink r:id="rId190" w:anchor="YANDEX_248" w:history="1"/>
      <w:r w:rsidRPr="00EE0176">
        <w:rPr>
          <w:sz w:val="24"/>
          <w:szCs w:val="24"/>
        </w:rPr>
        <w:t xml:space="preserve"> теплоснабжающей организации</w:t>
      </w:r>
      <w:proofErr w:type="gramEnd"/>
      <w:r w:rsidRPr="00EE0176">
        <w:rPr>
          <w:sz w:val="24"/>
          <w:szCs w:val="24"/>
        </w:rPr>
        <w:t xml:space="preserve"> </w:t>
      </w:r>
      <w:bookmarkStart w:id="203" w:name="YANDEX_248"/>
      <w:bookmarkEnd w:id="203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"YANDEX_247"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к</w:t>
      </w:r>
      <w:hyperlink r:id="rId191" w:anchor="YANDEX_249" w:history="1"/>
      <w:r w:rsidRPr="00EE0176">
        <w:rPr>
          <w:sz w:val="24"/>
          <w:szCs w:val="24"/>
        </w:rPr>
        <w:t xml:space="preserve"> </w:t>
      </w:r>
      <w:bookmarkStart w:id="204" w:name="YANDEX_249"/>
      <w:bookmarkEnd w:id="204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"YANDEX_248"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отопительному</w:t>
      </w:r>
      <w:hyperlink r:id="rId192" w:anchor="YANDEX_250" w:history="1"/>
      <w:r w:rsidRPr="00EE0176">
        <w:rPr>
          <w:sz w:val="24"/>
          <w:szCs w:val="24"/>
        </w:rPr>
        <w:t xml:space="preserve"> </w:t>
      </w:r>
      <w:bookmarkStart w:id="205" w:name="YANDEX_250"/>
      <w:bookmarkEnd w:id="205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"YANDEX_249"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периоду</w:t>
      </w:r>
      <w:hyperlink r:id="rId193" w:anchor="YANDEX_251" w:history="1"/>
      <w:r w:rsidRPr="00EE0176">
        <w:rPr>
          <w:sz w:val="24"/>
          <w:szCs w:val="24"/>
        </w:rPr>
        <w:t xml:space="preserve"> уполномоченным органом должны быть проверены в отношении данных организаций: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06" w:name="sub_30001"/>
      <w:bookmarkEnd w:id="206"/>
      <w:r w:rsidRPr="00EE0176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94" w:history="1">
        <w:r w:rsidRPr="00EE0176">
          <w:rPr>
            <w:rStyle w:val="a9"/>
            <w:sz w:val="24"/>
            <w:szCs w:val="24"/>
          </w:rPr>
          <w:t>Законом</w:t>
        </w:r>
      </w:hyperlink>
      <w:r w:rsidRPr="00EE0176">
        <w:rPr>
          <w:sz w:val="24"/>
          <w:szCs w:val="24"/>
        </w:rPr>
        <w:t xml:space="preserve"> о теплоснабжении;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07" w:name="sub_30002"/>
      <w:bookmarkEnd w:id="207"/>
      <w:r w:rsidRPr="00EE0176">
        <w:rPr>
          <w:sz w:val="24"/>
          <w:szCs w:val="24"/>
        </w:rPr>
        <w:t xml:space="preserve">2) </w:t>
      </w:r>
      <w:bookmarkStart w:id="208" w:name="YANDEX_251"/>
      <w:bookmarkEnd w:id="208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"YANDEX_250"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готовность</w:t>
      </w:r>
      <w:hyperlink r:id="rId195" w:anchor="YANDEX_252" w:history="1"/>
      <w:r w:rsidRPr="00EE0176">
        <w:rPr>
          <w:sz w:val="24"/>
          <w:szCs w:val="24"/>
        </w:rPr>
        <w:t xml:space="preserve"> к выполнению графика тепловых нагрузок, поддержанию температурного графика, утвержденного схемой теплоснабжения;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09" w:name="sub_30003"/>
      <w:bookmarkEnd w:id="209"/>
      <w:r w:rsidRPr="00EE0176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0" w:name="sub_30004"/>
      <w:bookmarkEnd w:id="210"/>
      <w:r w:rsidRPr="00EE0176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1" w:name="sub_30005"/>
      <w:bookmarkEnd w:id="211"/>
      <w:r w:rsidRPr="00EE0176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0176">
        <w:rPr>
          <w:sz w:val="24"/>
          <w:szCs w:val="24"/>
        </w:rPr>
        <w:t>укомплектованность указанных служб персоналом;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0176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 нормативно-технической и оперативной документацией, инструкциями, схемами,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 первичными средствами пожаротушения;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2" w:name="sub_30006"/>
      <w:bookmarkEnd w:id="212"/>
      <w:r w:rsidRPr="00EE0176">
        <w:rPr>
          <w:sz w:val="24"/>
          <w:szCs w:val="24"/>
        </w:rPr>
        <w:t>6) проведение наладки принадлежащих им тепловых сетей;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3" w:name="sub_30007"/>
      <w:bookmarkEnd w:id="213"/>
      <w:r w:rsidRPr="00EE0176">
        <w:rPr>
          <w:sz w:val="24"/>
          <w:szCs w:val="24"/>
        </w:rPr>
        <w:t>7) организация контроля режимов потребления тепловой энергии;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4" w:name="sub_30008"/>
      <w:bookmarkEnd w:id="214"/>
      <w:r w:rsidRPr="00EE0176">
        <w:rPr>
          <w:sz w:val="24"/>
          <w:szCs w:val="24"/>
        </w:rPr>
        <w:t>8) обеспечение качества теплоносителей;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5" w:name="sub_30009"/>
      <w:bookmarkEnd w:id="215"/>
      <w:r w:rsidRPr="00EE0176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6" w:name="sub_30010"/>
      <w:bookmarkEnd w:id="216"/>
      <w:proofErr w:type="gramStart"/>
      <w:r w:rsidRPr="00EE0176">
        <w:rPr>
          <w:sz w:val="24"/>
          <w:szCs w:val="24"/>
        </w:rPr>
        <w:t xml:space="preserve">10) обеспечение </w:t>
      </w:r>
      <w:bookmarkStart w:id="217" w:name="YANDEX_252"/>
      <w:bookmarkEnd w:id="217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"YANDEX_251"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 проверки </w:t>
      </w:r>
      <w:hyperlink r:id="rId196" w:anchor="YANDEX_253" w:history="1"/>
      <w:r w:rsidRPr="00EE0176">
        <w:rPr>
          <w:sz w:val="24"/>
          <w:szCs w:val="24"/>
        </w:rPr>
        <w:t xml:space="preserve">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</w:t>
      </w:r>
      <w:proofErr w:type="gramEnd"/>
      <w:r w:rsidRPr="00EE0176">
        <w:rPr>
          <w:sz w:val="24"/>
          <w:szCs w:val="24"/>
        </w:rPr>
        <w:t xml:space="preserve"> </w:t>
      </w:r>
      <w:hyperlink r:id="rId197" w:history="1">
        <w:r w:rsidRPr="00EE0176">
          <w:rPr>
            <w:rStyle w:val="a9"/>
            <w:sz w:val="24"/>
            <w:szCs w:val="24"/>
          </w:rPr>
          <w:t>Законом</w:t>
        </w:r>
      </w:hyperlink>
      <w:r w:rsidRPr="00EE0176">
        <w:rPr>
          <w:sz w:val="24"/>
          <w:szCs w:val="24"/>
        </w:rPr>
        <w:t xml:space="preserve"> о теплоснабжении;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8" w:name="sub_30011"/>
      <w:bookmarkEnd w:id="218"/>
      <w:r w:rsidRPr="00EE0176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19" w:name="YANDEX_253"/>
      <w:bookmarkEnd w:id="219"/>
      <w:r w:rsidRPr="00EE0176">
        <w:rPr>
          <w:sz w:val="24"/>
          <w:szCs w:val="24"/>
        </w:rPr>
        <w:t>-</w:t>
      </w:r>
      <w:hyperlink r:id="rId198" w:anchor="YANDEX_252" w:history="1"/>
      <w:r>
        <w:rPr>
          <w:sz w:val="24"/>
          <w:szCs w:val="24"/>
        </w:rPr>
        <w:t xml:space="preserve"> </w:t>
      </w:r>
      <w:r w:rsidRPr="00EE0176">
        <w:rPr>
          <w:sz w:val="24"/>
          <w:szCs w:val="24"/>
        </w:rPr>
        <w:t>готовность</w:t>
      </w:r>
      <w:hyperlink r:id="rId199" w:anchor="YANDEX_254" w:history="1"/>
      <w:r w:rsidRPr="00EE0176">
        <w:rPr>
          <w:sz w:val="24"/>
          <w:szCs w:val="24"/>
        </w:rPr>
        <w:t xml:space="preserve"> систем приема и разгрузки топлива, </w:t>
      </w:r>
      <w:proofErr w:type="spellStart"/>
      <w:r w:rsidRPr="00EE0176">
        <w:rPr>
          <w:sz w:val="24"/>
          <w:szCs w:val="24"/>
        </w:rPr>
        <w:t>топливоприготовления</w:t>
      </w:r>
      <w:proofErr w:type="spellEnd"/>
      <w:r w:rsidRPr="00EE0176">
        <w:rPr>
          <w:sz w:val="24"/>
          <w:szCs w:val="24"/>
        </w:rPr>
        <w:t xml:space="preserve"> и топливоподачи;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-соблюдение водно-химического режима;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 xml:space="preserve">-наличие </w:t>
      </w:r>
      <w:proofErr w:type="gramStart"/>
      <w:r w:rsidRPr="00EE0176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E0176">
        <w:rPr>
          <w:sz w:val="24"/>
          <w:szCs w:val="24"/>
        </w:rPr>
        <w:t>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-наличие порядка ликвидации аварийных ситуаций в системах теплоснабжения с учетом взаимодействия тепл</w:t>
      </w:r>
      <w:proofErr w:type="gramStart"/>
      <w:r w:rsidRPr="00EE0176">
        <w:rPr>
          <w:sz w:val="24"/>
          <w:szCs w:val="24"/>
        </w:rPr>
        <w:t>о-</w:t>
      </w:r>
      <w:proofErr w:type="gramEnd"/>
      <w:r w:rsidRPr="00EE0176">
        <w:rPr>
          <w:sz w:val="24"/>
          <w:szCs w:val="24"/>
        </w:rPr>
        <w:t xml:space="preserve">, </w:t>
      </w:r>
      <w:proofErr w:type="spellStart"/>
      <w:r w:rsidRPr="00EE0176">
        <w:rPr>
          <w:sz w:val="24"/>
          <w:szCs w:val="24"/>
        </w:rPr>
        <w:t>электро</w:t>
      </w:r>
      <w:proofErr w:type="spellEnd"/>
      <w:r w:rsidRPr="00EE0176">
        <w:rPr>
          <w:sz w:val="24"/>
          <w:szCs w:val="24"/>
        </w:rPr>
        <w:t xml:space="preserve">-, топливо- и </w:t>
      </w:r>
      <w:proofErr w:type="spellStart"/>
      <w:r w:rsidRPr="00EE0176">
        <w:rPr>
          <w:sz w:val="24"/>
          <w:szCs w:val="24"/>
        </w:rPr>
        <w:t>водоснабжающих</w:t>
      </w:r>
      <w:proofErr w:type="spellEnd"/>
      <w:r w:rsidRPr="00EE0176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-проведение гидравлических и тепловых испытаний тепловых сетей;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proofErr w:type="gramStart"/>
      <w:r w:rsidRPr="00EE0176">
        <w:rPr>
          <w:sz w:val="24"/>
          <w:szCs w:val="24"/>
        </w:rPr>
        <w:t xml:space="preserve">-выполнение утвержденного плана подготовки к работе в </w:t>
      </w:r>
      <w:bookmarkStart w:id="220" w:name="YANDEX_254"/>
      <w:bookmarkEnd w:id="220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"YANDEX_253"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 отопительный</w:t>
      </w:r>
      <w:proofErr w:type="gramEnd"/>
      <w:r w:rsidRPr="00EE0176">
        <w:rPr>
          <w:sz w:val="24"/>
          <w:szCs w:val="24"/>
        </w:rPr>
        <w:t> </w:t>
      </w:r>
      <w:hyperlink r:id="rId200" w:anchor="YANDEX_255" w:history="1"/>
      <w:r w:rsidRPr="00EE0176">
        <w:rPr>
          <w:sz w:val="24"/>
          <w:szCs w:val="24"/>
        </w:rPr>
        <w:t xml:space="preserve"> </w:t>
      </w:r>
      <w:bookmarkStart w:id="221" w:name="YANDEX_255"/>
      <w:bookmarkEnd w:id="221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"YANDEX_254"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 период </w:t>
      </w:r>
      <w:hyperlink r:id="rId201" w:anchor="YANDEX_256" w:history="1"/>
      <w:r w:rsidRPr="00EE0176">
        <w:rPr>
          <w:sz w:val="24"/>
          <w:szCs w:val="24"/>
        </w:rPr>
        <w:t xml:space="preserve">, в </w:t>
      </w:r>
      <w:r w:rsidRPr="00EE0176">
        <w:rPr>
          <w:sz w:val="24"/>
          <w:szCs w:val="24"/>
        </w:rPr>
        <w:lastRenderedPageBreak/>
        <w:t>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-выполнение планового графика ремонта тепловых сетей и источников тепловой энергии;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r w:rsidRPr="00EE0176">
        <w:rPr>
          <w:sz w:val="24"/>
          <w:szCs w:val="24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22" w:name="sub_30012"/>
      <w:bookmarkEnd w:id="222"/>
      <w:r w:rsidRPr="00EE0176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E0176">
        <w:rPr>
          <w:sz w:val="24"/>
          <w:szCs w:val="24"/>
        </w:rPr>
        <w:t>теплосетевыми</w:t>
      </w:r>
      <w:proofErr w:type="spellEnd"/>
      <w:r w:rsidRPr="00EE0176">
        <w:rPr>
          <w:sz w:val="24"/>
          <w:szCs w:val="24"/>
        </w:rPr>
        <w:t xml:space="preserve"> организациями;</w:t>
      </w:r>
    </w:p>
    <w:p w:rsidR="001C26A0" w:rsidRPr="00EE0176" w:rsidRDefault="001C26A0" w:rsidP="001C26A0">
      <w:pPr>
        <w:ind w:firstLine="567"/>
        <w:jc w:val="both"/>
        <w:rPr>
          <w:sz w:val="24"/>
          <w:szCs w:val="24"/>
        </w:rPr>
      </w:pPr>
      <w:bookmarkStart w:id="223" w:name="sub_30013"/>
      <w:bookmarkEnd w:id="223"/>
      <w:proofErr w:type="gramStart"/>
      <w:r w:rsidRPr="00EE0176">
        <w:rPr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</w:t>
      </w:r>
      <w:bookmarkStart w:id="224" w:name="YANDEX_256"/>
      <w:bookmarkEnd w:id="224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"YANDEX_255"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отопительный</w:t>
      </w:r>
      <w:proofErr w:type="gramEnd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"YANDEX_257"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 xml:space="preserve"> </w:t>
      </w:r>
      <w:bookmarkStart w:id="225" w:name="YANDEX_257"/>
      <w:bookmarkEnd w:id="225"/>
      <w:r w:rsidRPr="00EE0176">
        <w:rPr>
          <w:sz w:val="24"/>
          <w:szCs w:val="24"/>
        </w:rPr>
        <w:fldChar w:fldCharType="begin"/>
      </w:r>
      <w:r w:rsidRPr="00EE0176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"YANDEX_256" </w:instrText>
      </w:r>
      <w:r w:rsidRPr="00EE0176">
        <w:rPr>
          <w:sz w:val="24"/>
          <w:szCs w:val="24"/>
        </w:rPr>
        <w:fldChar w:fldCharType="separate"/>
      </w:r>
      <w:r w:rsidRPr="00EE0176">
        <w:rPr>
          <w:sz w:val="24"/>
          <w:szCs w:val="24"/>
        </w:rPr>
        <w:fldChar w:fldCharType="end"/>
      </w:r>
      <w:r w:rsidRPr="00EE0176">
        <w:rPr>
          <w:sz w:val="24"/>
          <w:szCs w:val="24"/>
        </w:rPr>
        <w:t>период</w:t>
      </w:r>
      <w:hyperlink r:id="rId202" w:anchor="YANDEX_258" w:history="1"/>
      <w:r w:rsidRPr="00EE0176">
        <w:rPr>
          <w:sz w:val="24"/>
          <w:szCs w:val="24"/>
        </w:rPr>
        <w:t>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C26A0" w:rsidRDefault="001C26A0" w:rsidP="001C26A0">
      <w:pPr>
        <w:ind w:firstLine="567"/>
        <w:jc w:val="both"/>
      </w:pPr>
      <w:bookmarkStart w:id="226" w:name="sub_30014"/>
      <w:bookmarkEnd w:id="226"/>
      <w:r w:rsidRPr="00EE0176">
        <w:rPr>
          <w:sz w:val="24"/>
          <w:szCs w:val="24"/>
        </w:rPr>
        <w:t>14) работоспособность автоматических регуляторов при их наличии.</w:t>
      </w:r>
      <w:bookmarkStart w:id="227" w:name="sub_14"/>
      <w:bookmarkStart w:id="228" w:name="sub_15"/>
      <w:bookmarkEnd w:id="227"/>
      <w:bookmarkEnd w:id="228"/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12A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312ADD">
        <w:rPr>
          <w:sz w:val="24"/>
          <w:szCs w:val="24"/>
        </w:rPr>
        <w:t>4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проверки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готовности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1C26A0" w:rsidRDefault="001C26A0" w:rsidP="001C26A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периоду 2016-2017 гг.</w:t>
      </w:r>
    </w:p>
    <w:p w:rsidR="001C26A0" w:rsidRPr="00312ADD" w:rsidRDefault="001C26A0" w:rsidP="001C26A0">
      <w:pPr>
        <w:jc w:val="right"/>
        <w:rPr>
          <w:sz w:val="24"/>
          <w:szCs w:val="24"/>
        </w:rPr>
      </w:pP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Pr="00312ADD" w:rsidRDefault="001C26A0" w:rsidP="001C26A0">
      <w:pPr>
        <w:jc w:val="both"/>
        <w:rPr>
          <w:sz w:val="24"/>
          <w:szCs w:val="24"/>
        </w:rPr>
      </w:pPr>
    </w:p>
    <w:p w:rsidR="001C26A0" w:rsidRPr="00312ADD" w:rsidRDefault="001C26A0" w:rsidP="001C26A0">
      <w:pPr>
        <w:jc w:val="center"/>
        <w:rPr>
          <w:b/>
          <w:sz w:val="24"/>
          <w:szCs w:val="24"/>
        </w:rPr>
      </w:pPr>
      <w:proofErr w:type="gramStart"/>
      <w:r w:rsidRPr="00312ADD">
        <w:rPr>
          <w:b/>
          <w:sz w:val="24"/>
          <w:szCs w:val="24"/>
        </w:rPr>
        <w:t xml:space="preserve">Требования по </w:t>
      </w:r>
      <w:bookmarkStart w:id="229" w:name="YANDEX_261"/>
      <w:bookmarkEnd w:id="229"/>
      <w:r w:rsidRPr="00312ADD">
        <w:rPr>
          <w:b/>
          <w:sz w:val="24"/>
          <w:szCs w:val="24"/>
        </w:rPr>
        <w:fldChar w:fldCharType="begin"/>
      </w:r>
      <w:r w:rsidRPr="00312ADD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"YANDEX_260" </w:instrText>
      </w:r>
      <w:r w:rsidRPr="00312ADD">
        <w:rPr>
          <w:b/>
          <w:sz w:val="24"/>
          <w:szCs w:val="24"/>
        </w:rPr>
        <w:fldChar w:fldCharType="separate"/>
      </w:r>
      <w:r w:rsidRPr="00312ADD">
        <w:rPr>
          <w:b/>
          <w:sz w:val="24"/>
          <w:szCs w:val="24"/>
        </w:rPr>
        <w:fldChar w:fldCharType="end"/>
      </w:r>
      <w:r w:rsidRPr="00312ADD">
        <w:rPr>
          <w:b/>
          <w:sz w:val="24"/>
          <w:szCs w:val="24"/>
        </w:rPr>
        <w:t>готовности</w:t>
      </w:r>
      <w:proofErr w:type="gramEnd"/>
      <w:r w:rsidRPr="00312ADD">
        <w:rPr>
          <w:b/>
          <w:sz w:val="24"/>
          <w:szCs w:val="24"/>
        </w:rPr>
        <w:fldChar w:fldCharType="begin"/>
      </w:r>
      <w:r w:rsidRPr="00312ADD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"YANDEX_262" </w:instrText>
      </w:r>
      <w:r w:rsidRPr="00312ADD">
        <w:rPr>
          <w:b/>
          <w:sz w:val="24"/>
          <w:szCs w:val="24"/>
        </w:rPr>
        <w:fldChar w:fldCharType="separate"/>
      </w:r>
      <w:r w:rsidRPr="00312ADD">
        <w:rPr>
          <w:b/>
          <w:sz w:val="24"/>
          <w:szCs w:val="24"/>
        </w:rPr>
        <w:fldChar w:fldCharType="end"/>
      </w:r>
      <w:r w:rsidRPr="00312ADD">
        <w:rPr>
          <w:b/>
          <w:sz w:val="24"/>
          <w:szCs w:val="24"/>
        </w:rPr>
        <w:t xml:space="preserve"> </w:t>
      </w:r>
      <w:bookmarkStart w:id="230" w:name="YANDEX_262"/>
      <w:bookmarkEnd w:id="230"/>
      <w:r w:rsidRPr="00312ADD">
        <w:rPr>
          <w:b/>
          <w:sz w:val="24"/>
          <w:szCs w:val="24"/>
        </w:rPr>
        <w:fldChar w:fldCharType="begin"/>
      </w:r>
      <w:r w:rsidRPr="00312ADD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"YANDEX_261" </w:instrText>
      </w:r>
      <w:r w:rsidRPr="00312ADD">
        <w:rPr>
          <w:b/>
          <w:sz w:val="24"/>
          <w:szCs w:val="24"/>
        </w:rPr>
        <w:fldChar w:fldCharType="separate"/>
      </w:r>
      <w:r w:rsidRPr="00312ADD">
        <w:rPr>
          <w:b/>
          <w:sz w:val="24"/>
          <w:szCs w:val="24"/>
        </w:rPr>
        <w:fldChar w:fldCharType="end"/>
      </w:r>
      <w:r w:rsidRPr="00312ADD">
        <w:rPr>
          <w:b/>
          <w:sz w:val="24"/>
          <w:szCs w:val="24"/>
        </w:rPr>
        <w:t>к</w:t>
      </w:r>
      <w:hyperlink r:id="rId203" w:anchor="YANDEX_263" w:history="1"/>
      <w:r w:rsidRPr="00312ADD">
        <w:rPr>
          <w:b/>
          <w:sz w:val="24"/>
          <w:szCs w:val="24"/>
        </w:rPr>
        <w:t xml:space="preserve"> </w:t>
      </w:r>
      <w:bookmarkStart w:id="231" w:name="YANDEX_263"/>
      <w:bookmarkEnd w:id="231"/>
      <w:r w:rsidRPr="00312ADD">
        <w:rPr>
          <w:b/>
          <w:sz w:val="24"/>
          <w:szCs w:val="24"/>
        </w:rPr>
        <w:fldChar w:fldCharType="begin"/>
      </w:r>
      <w:r w:rsidRPr="00312ADD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"YANDEX_262" </w:instrText>
      </w:r>
      <w:r w:rsidRPr="00312ADD">
        <w:rPr>
          <w:b/>
          <w:sz w:val="24"/>
          <w:szCs w:val="24"/>
        </w:rPr>
        <w:fldChar w:fldCharType="separate"/>
      </w:r>
      <w:r w:rsidRPr="00312ADD">
        <w:rPr>
          <w:b/>
          <w:sz w:val="24"/>
          <w:szCs w:val="24"/>
        </w:rPr>
        <w:fldChar w:fldCharType="end"/>
      </w:r>
      <w:r w:rsidRPr="00312ADD">
        <w:rPr>
          <w:b/>
          <w:sz w:val="24"/>
          <w:szCs w:val="24"/>
        </w:rPr>
        <w:t>отопительному</w:t>
      </w:r>
      <w:hyperlink r:id="rId204" w:anchor="YANDEX_264" w:history="1"/>
      <w:r w:rsidRPr="00312ADD">
        <w:rPr>
          <w:b/>
          <w:sz w:val="24"/>
          <w:szCs w:val="24"/>
        </w:rPr>
        <w:t xml:space="preserve"> </w:t>
      </w:r>
      <w:bookmarkStart w:id="232" w:name="YANDEX_264"/>
      <w:bookmarkEnd w:id="232"/>
      <w:r w:rsidRPr="00312ADD">
        <w:rPr>
          <w:b/>
          <w:sz w:val="24"/>
          <w:szCs w:val="24"/>
        </w:rPr>
        <w:fldChar w:fldCharType="begin"/>
      </w:r>
      <w:r w:rsidRPr="00312ADD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"YANDEX_263" </w:instrText>
      </w:r>
      <w:r w:rsidRPr="00312ADD">
        <w:rPr>
          <w:b/>
          <w:sz w:val="24"/>
          <w:szCs w:val="24"/>
        </w:rPr>
        <w:fldChar w:fldCharType="separate"/>
      </w:r>
      <w:r w:rsidRPr="00312ADD">
        <w:rPr>
          <w:b/>
          <w:sz w:val="24"/>
          <w:szCs w:val="24"/>
        </w:rPr>
        <w:fldChar w:fldCharType="end"/>
      </w:r>
      <w:r w:rsidRPr="00312ADD">
        <w:rPr>
          <w:b/>
          <w:sz w:val="24"/>
          <w:szCs w:val="24"/>
        </w:rPr>
        <w:t>периоду</w:t>
      </w:r>
      <w:hyperlink r:id="rId205" w:anchor="YANDEX_265" w:history="1"/>
    </w:p>
    <w:p w:rsidR="001C26A0" w:rsidRPr="00312ADD" w:rsidRDefault="001C26A0" w:rsidP="001C26A0">
      <w:pPr>
        <w:jc w:val="center"/>
        <w:rPr>
          <w:b/>
          <w:sz w:val="24"/>
          <w:szCs w:val="24"/>
        </w:rPr>
      </w:pPr>
      <w:r w:rsidRPr="00312ADD">
        <w:rPr>
          <w:b/>
          <w:sz w:val="24"/>
          <w:szCs w:val="24"/>
        </w:rPr>
        <w:t>для потребителей тепловой энергии</w:t>
      </w:r>
    </w:p>
    <w:p w:rsidR="001C26A0" w:rsidRDefault="001C26A0" w:rsidP="001C26A0">
      <w:pPr>
        <w:jc w:val="both"/>
        <w:rPr>
          <w:sz w:val="24"/>
          <w:szCs w:val="24"/>
        </w:rPr>
      </w:pPr>
    </w:p>
    <w:p w:rsidR="001C26A0" w:rsidRPr="00312ADD" w:rsidRDefault="001C26A0" w:rsidP="001C26A0">
      <w:pPr>
        <w:jc w:val="both"/>
        <w:rPr>
          <w:sz w:val="24"/>
          <w:szCs w:val="24"/>
        </w:rPr>
      </w:pP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33" w:name="sub_16"/>
      <w:bookmarkEnd w:id="233"/>
      <w:proofErr w:type="gramStart"/>
      <w:r w:rsidRPr="00312ADD">
        <w:rPr>
          <w:sz w:val="24"/>
          <w:szCs w:val="24"/>
        </w:rPr>
        <w:t xml:space="preserve">В целях оценки </w:t>
      </w:r>
      <w:bookmarkStart w:id="234" w:name="YANDEX_265"/>
      <w:bookmarkEnd w:id="234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"YANDEX_264"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готовности</w:t>
      </w:r>
      <w:hyperlink r:id="rId206" w:anchor="YANDEX_266" w:history="1"/>
      <w:r w:rsidRPr="00312ADD">
        <w:rPr>
          <w:sz w:val="24"/>
          <w:szCs w:val="24"/>
        </w:rPr>
        <w:t xml:space="preserve"> потребителей тепловой энергии</w:t>
      </w:r>
      <w:proofErr w:type="gramEnd"/>
      <w:r w:rsidRPr="00312ADD">
        <w:rPr>
          <w:sz w:val="24"/>
          <w:szCs w:val="24"/>
        </w:rPr>
        <w:t xml:space="preserve"> </w:t>
      </w:r>
      <w:bookmarkStart w:id="235" w:name="YANDEX_266"/>
      <w:bookmarkEnd w:id="235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"YANDEX_265"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к</w:t>
      </w:r>
      <w:hyperlink r:id="rId207" w:anchor="YANDEX_267" w:history="1"/>
      <w:r w:rsidRPr="00312ADD">
        <w:rPr>
          <w:sz w:val="24"/>
          <w:szCs w:val="24"/>
        </w:rPr>
        <w:t xml:space="preserve"> </w:t>
      </w:r>
      <w:bookmarkStart w:id="236" w:name="YANDEX_267"/>
      <w:bookmarkEnd w:id="236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"YANDEX_266"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отопительному</w:t>
      </w:r>
      <w:hyperlink r:id="rId208" w:anchor="YANDEX_268" w:history="1"/>
      <w:r w:rsidRPr="00312ADD">
        <w:rPr>
          <w:sz w:val="24"/>
          <w:szCs w:val="24"/>
        </w:rPr>
        <w:t xml:space="preserve"> </w:t>
      </w:r>
      <w:bookmarkStart w:id="237" w:name="YANDEX_268"/>
      <w:bookmarkEnd w:id="237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"YANDEX_267"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периоду</w:t>
      </w:r>
      <w:hyperlink r:id="rId209" w:anchor="YANDEX_269" w:history="1"/>
      <w:r w:rsidRPr="00312ADD">
        <w:rPr>
          <w:sz w:val="24"/>
          <w:szCs w:val="24"/>
        </w:rPr>
        <w:t xml:space="preserve"> должны быть проверены: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38" w:name="sub_30015"/>
      <w:bookmarkEnd w:id="238"/>
      <w:r w:rsidRPr="00312ADD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39" w:name="sub_30016"/>
      <w:bookmarkEnd w:id="239"/>
      <w:r w:rsidRPr="00312ADD">
        <w:rPr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312ADD">
        <w:rPr>
          <w:sz w:val="24"/>
          <w:szCs w:val="24"/>
        </w:rPr>
        <w:t>теплопотребляющих</w:t>
      </w:r>
      <w:proofErr w:type="spellEnd"/>
      <w:r w:rsidRPr="00312ADD">
        <w:rPr>
          <w:sz w:val="24"/>
          <w:szCs w:val="24"/>
        </w:rPr>
        <w:t xml:space="preserve"> установок;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0" w:name="sub_30017"/>
      <w:bookmarkEnd w:id="240"/>
      <w:r w:rsidRPr="00312ADD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1" w:name="sub_30018"/>
      <w:bookmarkEnd w:id="241"/>
      <w:r w:rsidRPr="00312ADD">
        <w:rPr>
          <w:sz w:val="24"/>
          <w:szCs w:val="24"/>
        </w:rPr>
        <w:t>4) выполнение плана ремонтных работ и качество их выполнения;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2" w:name="sub_30019"/>
      <w:bookmarkEnd w:id="242"/>
      <w:r w:rsidRPr="00312ADD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3" w:name="sub_30020"/>
      <w:bookmarkEnd w:id="243"/>
      <w:r w:rsidRPr="00312ADD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4" w:name="sub_30021"/>
      <w:bookmarkEnd w:id="244"/>
      <w:r w:rsidRPr="00312ADD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5" w:name="sub_30022"/>
      <w:bookmarkEnd w:id="245"/>
      <w:r w:rsidRPr="00312ADD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6" w:name="sub_30023"/>
      <w:bookmarkEnd w:id="246"/>
      <w:r w:rsidRPr="00312ADD">
        <w:rPr>
          <w:sz w:val="24"/>
          <w:szCs w:val="24"/>
        </w:rPr>
        <w:t>9) работоспособность защиты систем теплопотребления;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7" w:name="sub_30024"/>
      <w:bookmarkEnd w:id="247"/>
      <w:r w:rsidRPr="00312ADD">
        <w:rPr>
          <w:sz w:val="24"/>
          <w:szCs w:val="24"/>
        </w:rPr>
        <w:t xml:space="preserve">10) наличие паспортов </w:t>
      </w:r>
      <w:proofErr w:type="spellStart"/>
      <w:r w:rsidRPr="00312ADD">
        <w:rPr>
          <w:sz w:val="24"/>
          <w:szCs w:val="24"/>
        </w:rPr>
        <w:t>теплопотребляющих</w:t>
      </w:r>
      <w:proofErr w:type="spellEnd"/>
      <w:r w:rsidRPr="00312ADD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8" w:name="sub_30025"/>
      <w:bookmarkEnd w:id="248"/>
      <w:r w:rsidRPr="00312ADD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49" w:name="sub_30026"/>
      <w:bookmarkEnd w:id="249"/>
      <w:r w:rsidRPr="00312ADD">
        <w:rPr>
          <w:sz w:val="24"/>
          <w:szCs w:val="24"/>
        </w:rPr>
        <w:t>12) плотность оборудования тепловых пунктов;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50" w:name="sub_30027"/>
      <w:bookmarkEnd w:id="250"/>
      <w:r w:rsidRPr="00312ADD">
        <w:rPr>
          <w:sz w:val="24"/>
          <w:szCs w:val="24"/>
        </w:rPr>
        <w:t>13) наличие пломб на расчетных шайбах и соплах элеваторов;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51" w:name="sub_30028"/>
      <w:bookmarkEnd w:id="251"/>
      <w:proofErr w:type="gramStart"/>
      <w:r w:rsidRPr="00312ADD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52" w:name="sub_30029"/>
      <w:bookmarkEnd w:id="252"/>
      <w:r w:rsidRPr="00312ADD">
        <w:rPr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12ADD">
        <w:rPr>
          <w:sz w:val="24"/>
          <w:szCs w:val="24"/>
        </w:rPr>
        <w:t>теплопотребляющих</w:t>
      </w:r>
      <w:proofErr w:type="spellEnd"/>
      <w:r w:rsidRPr="00312ADD">
        <w:rPr>
          <w:sz w:val="24"/>
          <w:szCs w:val="24"/>
        </w:rPr>
        <w:t xml:space="preserve"> установок;</w:t>
      </w:r>
    </w:p>
    <w:p w:rsidR="001C26A0" w:rsidRPr="00312ADD" w:rsidRDefault="001C26A0" w:rsidP="001C26A0">
      <w:pPr>
        <w:ind w:firstLine="567"/>
        <w:jc w:val="both"/>
        <w:rPr>
          <w:sz w:val="24"/>
          <w:szCs w:val="24"/>
        </w:rPr>
      </w:pPr>
      <w:bookmarkStart w:id="253" w:name="sub_30030"/>
      <w:bookmarkEnd w:id="253"/>
      <w:r w:rsidRPr="00312ADD">
        <w:rPr>
          <w:sz w:val="24"/>
          <w:szCs w:val="24"/>
        </w:rPr>
        <w:t xml:space="preserve">16) проведение испытания оборудования </w:t>
      </w:r>
      <w:proofErr w:type="spellStart"/>
      <w:r w:rsidRPr="00312ADD">
        <w:rPr>
          <w:sz w:val="24"/>
          <w:szCs w:val="24"/>
        </w:rPr>
        <w:t>теплопотребляющих</w:t>
      </w:r>
      <w:proofErr w:type="spellEnd"/>
      <w:r w:rsidRPr="00312ADD">
        <w:rPr>
          <w:sz w:val="24"/>
          <w:szCs w:val="24"/>
        </w:rPr>
        <w:t xml:space="preserve"> установок на плотность и прочность;</w:t>
      </w:r>
    </w:p>
    <w:p w:rsidR="001C26A0" w:rsidRDefault="001C26A0" w:rsidP="001C26A0">
      <w:pPr>
        <w:ind w:firstLine="567"/>
        <w:jc w:val="both"/>
        <w:rPr>
          <w:sz w:val="24"/>
          <w:szCs w:val="24"/>
        </w:rPr>
      </w:pPr>
      <w:bookmarkStart w:id="254" w:name="sub_30031"/>
      <w:bookmarkStart w:id="255" w:name="sub_17"/>
      <w:bookmarkEnd w:id="254"/>
      <w:bookmarkEnd w:id="255"/>
      <w:proofErr w:type="gramStart"/>
      <w:r w:rsidRPr="00312ADD">
        <w:rPr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</w:t>
      </w:r>
      <w:r>
        <w:rPr>
          <w:sz w:val="24"/>
          <w:szCs w:val="24"/>
        </w:rPr>
        <w:t xml:space="preserve">иями, приведенными в приложении № </w:t>
      </w:r>
      <w:r w:rsidRPr="00312ADD">
        <w:rPr>
          <w:sz w:val="24"/>
          <w:szCs w:val="24"/>
        </w:rPr>
        <w:t>3 приказа Министерства энергетики РФ от 12 марта 2013</w:t>
      </w:r>
      <w:r>
        <w:rPr>
          <w:sz w:val="24"/>
          <w:szCs w:val="24"/>
        </w:rPr>
        <w:t xml:space="preserve"> </w:t>
      </w:r>
      <w:r w:rsidRPr="00312ADD">
        <w:rPr>
          <w:sz w:val="24"/>
          <w:szCs w:val="24"/>
        </w:rPr>
        <w:t xml:space="preserve">№ 103 «Об утверждении Правил оценки </w:t>
      </w:r>
      <w:bookmarkStart w:id="256" w:name="YANDEX_269"/>
      <w:bookmarkEnd w:id="256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"YANDEX_268"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готовности</w:t>
      </w:r>
      <w:proofErr w:type="gramEnd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"YANDEX_270"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 xml:space="preserve"> </w:t>
      </w:r>
      <w:bookmarkStart w:id="257" w:name="YANDEX_270"/>
      <w:bookmarkEnd w:id="257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"YANDEX_269"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к</w:t>
      </w:r>
      <w:hyperlink r:id="rId210" w:anchor="YANDEX_271" w:history="1"/>
      <w:r w:rsidRPr="00312ADD">
        <w:rPr>
          <w:sz w:val="24"/>
          <w:szCs w:val="24"/>
        </w:rPr>
        <w:t xml:space="preserve"> </w:t>
      </w:r>
      <w:bookmarkStart w:id="258" w:name="YANDEX_271"/>
      <w:bookmarkEnd w:id="258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"YANDEX_270"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отопительному</w:t>
      </w:r>
      <w:hyperlink r:id="rId211" w:anchor="YANDEX_272" w:history="1"/>
      <w:r w:rsidRPr="00312ADD">
        <w:rPr>
          <w:sz w:val="24"/>
          <w:szCs w:val="24"/>
        </w:rPr>
        <w:t xml:space="preserve"> </w:t>
      </w:r>
      <w:bookmarkStart w:id="259" w:name="YANDEX_272"/>
      <w:bookmarkEnd w:id="259"/>
      <w:r w:rsidRPr="00312ADD">
        <w:rPr>
          <w:sz w:val="24"/>
          <w:szCs w:val="24"/>
        </w:rPr>
        <w:fldChar w:fldCharType="begin"/>
      </w:r>
      <w:r w:rsidRPr="00312ADD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"YANDEX_271" </w:instrText>
      </w:r>
      <w:r w:rsidRPr="00312ADD">
        <w:rPr>
          <w:sz w:val="24"/>
          <w:szCs w:val="24"/>
        </w:rPr>
        <w:fldChar w:fldCharType="separate"/>
      </w:r>
      <w:r w:rsidRPr="00312ADD">
        <w:rPr>
          <w:sz w:val="24"/>
          <w:szCs w:val="24"/>
        </w:rPr>
        <w:fldChar w:fldCharType="end"/>
      </w:r>
      <w:r w:rsidRPr="00312ADD">
        <w:rPr>
          <w:sz w:val="24"/>
          <w:szCs w:val="24"/>
        </w:rPr>
        <w:t>периоду</w:t>
      </w:r>
      <w:bookmarkStart w:id="260" w:name="YANDEX_LAST"/>
      <w:bookmarkEnd w:id="260"/>
      <w:r w:rsidRPr="00312ADD">
        <w:rPr>
          <w:sz w:val="24"/>
          <w:szCs w:val="24"/>
        </w:rPr>
        <w:t>».</w:t>
      </w: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Pr="001E6698" w:rsidRDefault="001C26A0" w:rsidP="001C26A0">
      <w:pPr>
        <w:ind w:firstLine="5529"/>
        <w:jc w:val="right"/>
        <w:rPr>
          <w:sz w:val="24"/>
          <w:szCs w:val="24"/>
        </w:rPr>
      </w:pPr>
      <w:r w:rsidRPr="001E669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1C26A0" w:rsidRPr="001E6698" w:rsidRDefault="001C26A0" w:rsidP="001C26A0">
      <w:pPr>
        <w:ind w:firstLine="5529"/>
        <w:jc w:val="right"/>
        <w:rPr>
          <w:sz w:val="24"/>
          <w:szCs w:val="24"/>
        </w:rPr>
      </w:pPr>
      <w:r w:rsidRPr="001E6698">
        <w:rPr>
          <w:sz w:val="24"/>
          <w:szCs w:val="24"/>
        </w:rPr>
        <w:t>к постановлению администрации</w:t>
      </w:r>
    </w:p>
    <w:p w:rsidR="001C26A0" w:rsidRPr="001E6698" w:rsidRDefault="001C26A0" w:rsidP="001C26A0">
      <w:pPr>
        <w:ind w:firstLine="5529"/>
        <w:jc w:val="right"/>
        <w:rPr>
          <w:sz w:val="24"/>
          <w:szCs w:val="24"/>
        </w:rPr>
      </w:pPr>
      <w:r w:rsidRPr="001E6698">
        <w:rPr>
          <w:sz w:val="24"/>
          <w:szCs w:val="24"/>
        </w:rPr>
        <w:t xml:space="preserve">городского </w:t>
      </w:r>
      <w:proofErr w:type="gramStart"/>
      <w:r w:rsidRPr="001E6698">
        <w:rPr>
          <w:sz w:val="24"/>
          <w:szCs w:val="24"/>
        </w:rPr>
        <w:t>округа</w:t>
      </w:r>
      <w:proofErr w:type="gramEnd"/>
      <w:r w:rsidRPr="001E6698">
        <w:rPr>
          <w:sz w:val="24"/>
          <w:szCs w:val="24"/>
        </w:rPr>
        <w:t xml:space="preserve"> ЗАТО Свободный</w:t>
      </w:r>
    </w:p>
    <w:p w:rsidR="001C26A0" w:rsidRDefault="001C26A0" w:rsidP="001C26A0">
      <w:pPr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t>от «__» __________ 2016</w:t>
      </w:r>
      <w:r w:rsidRPr="001E6698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</w:t>
      </w:r>
    </w:p>
    <w:p w:rsidR="001C26A0" w:rsidRDefault="001C26A0" w:rsidP="001C26A0">
      <w:pPr>
        <w:ind w:firstLine="5529"/>
        <w:jc w:val="right"/>
        <w:rPr>
          <w:sz w:val="24"/>
          <w:szCs w:val="24"/>
        </w:rPr>
      </w:pPr>
    </w:p>
    <w:p w:rsidR="001C26A0" w:rsidRDefault="001C26A0" w:rsidP="001C26A0">
      <w:pPr>
        <w:ind w:firstLine="5529"/>
        <w:jc w:val="right"/>
        <w:rPr>
          <w:sz w:val="24"/>
          <w:szCs w:val="24"/>
        </w:rPr>
      </w:pPr>
    </w:p>
    <w:p w:rsidR="001C26A0" w:rsidRDefault="001C26A0" w:rsidP="001C26A0">
      <w:pPr>
        <w:ind w:firstLine="5529"/>
        <w:jc w:val="center"/>
        <w:rPr>
          <w:sz w:val="24"/>
          <w:szCs w:val="24"/>
        </w:rPr>
      </w:pPr>
    </w:p>
    <w:p w:rsidR="001C26A0" w:rsidRPr="001458E4" w:rsidRDefault="001C26A0" w:rsidP="001C26A0">
      <w:pPr>
        <w:jc w:val="center"/>
        <w:rPr>
          <w:b/>
          <w:sz w:val="24"/>
          <w:szCs w:val="24"/>
        </w:rPr>
      </w:pPr>
      <w:r w:rsidRPr="001458E4">
        <w:rPr>
          <w:b/>
          <w:sz w:val="24"/>
          <w:szCs w:val="24"/>
        </w:rPr>
        <w:t>Состав комиссии по проведению проверки</w:t>
      </w:r>
    </w:p>
    <w:p w:rsidR="001C26A0" w:rsidRPr="001458E4" w:rsidRDefault="001C26A0" w:rsidP="001C26A0">
      <w:pPr>
        <w:jc w:val="center"/>
        <w:rPr>
          <w:b/>
          <w:sz w:val="24"/>
          <w:szCs w:val="24"/>
        </w:rPr>
      </w:pPr>
      <w:r w:rsidRPr="001458E4">
        <w:rPr>
          <w:b/>
          <w:sz w:val="24"/>
          <w:szCs w:val="24"/>
        </w:rPr>
        <w:t xml:space="preserve"> готовности к отопительному периоду 201</w:t>
      </w:r>
      <w:r>
        <w:rPr>
          <w:b/>
          <w:sz w:val="24"/>
          <w:szCs w:val="24"/>
        </w:rPr>
        <w:t>6</w:t>
      </w:r>
      <w:r w:rsidRPr="001458E4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Pr="001458E4">
        <w:rPr>
          <w:b/>
          <w:sz w:val="24"/>
          <w:szCs w:val="24"/>
        </w:rPr>
        <w:t xml:space="preserve"> гг. </w:t>
      </w:r>
    </w:p>
    <w:p w:rsidR="001C26A0" w:rsidRPr="001458E4" w:rsidRDefault="001C26A0" w:rsidP="001C26A0">
      <w:pPr>
        <w:jc w:val="center"/>
        <w:rPr>
          <w:b/>
          <w:sz w:val="24"/>
          <w:szCs w:val="24"/>
        </w:rPr>
      </w:pPr>
      <w:r w:rsidRPr="001458E4">
        <w:rPr>
          <w:b/>
          <w:sz w:val="24"/>
          <w:szCs w:val="24"/>
        </w:rPr>
        <w:t xml:space="preserve">по городскому </w:t>
      </w:r>
      <w:proofErr w:type="gramStart"/>
      <w:r w:rsidRPr="001458E4">
        <w:rPr>
          <w:b/>
          <w:sz w:val="24"/>
          <w:szCs w:val="24"/>
        </w:rPr>
        <w:t>округу</w:t>
      </w:r>
      <w:proofErr w:type="gramEnd"/>
      <w:r w:rsidRPr="001458E4">
        <w:rPr>
          <w:b/>
          <w:sz w:val="24"/>
          <w:szCs w:val="24"/>
        </w:rPr>
        <w:t xml:space="preserve"> ЗАТО Свободный</w:t>
      </w:r>
    </w:p>
    <w:p w:rsidR="001C26A0" w:rsidRPr="001458E4" w:rsidRDefault="001C26A0" w:rsidP="001C26A0">
      <w:pPr>
        <w:ind w:firstLine="567"/>
        <w:jc w:val="center"/>
        <w:rPr>
          <w:sz w:val="24"/>
          <w:szCs w:val="24"/>
        </w:rPr>
      </w:pP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  <w:r w:rsidRPr="001458E4">
        <w:rPr>
          <w:b/>
          <w:sz w:val="24"/>
          <w:szCs w:val="24"/>
        </w:rPr>
        <w:t>Председатель комиссии:</w:t>
      </w:r>
      <w:r w:rsidRPr="001458E4">
        <w:rPr>
          <w:sz w:val="24"/>
          <w:szCs w:val="24"/>
        </w:rPr>
        <w:t xml:space="preserve"> </w:t>
      </w:r>
      <w:r>
        <w:rPr>
          <w:sz w:val="24"/>
          <w:szCs w:val="24"/>
        </w:rPr>
        <w:t>Белоусов В.Л.</w:t>
      </w:r>
      <w:r w:rsidRPr="001458E4">
        <w:rPr>
          <w:sz w:val="24"/>
          <w:szCs w:val="24"/>
        </w:rPr>
        <w:t xml:space="preserve"> заместитель главы администрации городского </w:t>
      </w:r>
      <w:proofErr w:type="gramStart"/>
      <w:r w:rsidRPr="001458E4">
        <w:rPr>
          <w:sz w:val="24"/>
          <w:szCs w:val="24"/>
        </w:rPr>
        <w:t>округа</w:t>
      </w:r>
      <w:proofErr w:type="gramEnd"/>
      <w:r w:rsidRPr="001458E4">
        <w:rPr>
          <w:sz w:val="24"/>
          <w:szCs w:val="24"/>
        </w:rPr>
        <w:t xml:space="preserve"> ЗАТО Свободный,</w:t>
      </w:r>
    </w:p>
    <w:p w:rsidR="001C26A0" w:rsidRPr="001458E4" w:rsidRDefault="001C26A0" w:rsidP="001C26A0">
      <w:pPr>
        <w:ind w:firstLine="567"/>
        <w:jc w:val="both"/>
        <w:rPr>
          <w:b/>
          <w:sz w:val="24"/>
          <w:szCs w:val="24"/>
        </w:rPr>
      </w:pPr>
      <w:r w:rsidRPr="001458E4">
        <w:rPr>
          <w:b/>
          <w:sz w:val="24"/>
          <w:szCs w:val="24"/>
        </w:rPr>
        <w:t>Члены комиссии:</w:t>
      </w: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  <w:r w:rsidRPr="001458E4">
        <w:rPr>
          <w:sz w:val="24"/>
          <w:szCs w:val="24"/>
        </w:rPr>
        <w:t xml:space="preserve">1) </w:t>
      </w:r>
      <w:r>
        <w:rPr>
          <w:sz w:val="24"/>
          <w:szCs w:val="24"/>
        </w:rPr>
        <w:t>Казаков С.В.</w:t>
      </w:r>
      <w:r w:rsidRPr="001458E4">
        <w:rPr>
          <w:sz w:val="24"/>
          <w:szCs w:val="24"/>
        </w:rPr>
        <w:t>, директор муниципального унитарного предприятия жилищно-коммунального хозяйства «Кедр»;</w:t>
      </w: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458E4">
        <w:rPr>
          <w:sz w:val="24"/>
          <w:szCs w:val="24"/>
        </w:rPr>
        <w:t xml:space="preserve">Мавлютов Н.К., </w:t>
      </w:r>
      <w:r>
        <w:rPr>
          <w:sz w:val="24"/>
          <w:szCs w:val="24"/>
        </w:rPr>
        <w:t xml:space="preserve">ведущий </w:t>
      </w:r>
      <w:r w:rsidRPr="001458E4">
        <w:rPr>
          <w:sz w:val="24"/>
          <w:szCs w:val="24"/>
        </w:rPr>
        <w:t xml:space="preserve">специалист отдела городского хозяйства администрации городского </w:t>
      </w:r>
      <w:proofErr w:type="gramStart"/>
      <w:r w:rsidRPr="001458E4">
        <w:rPr>
          <w:sz w:val="24"/>
          <w:szCs w:val="24"/>
        </w:rPr>
        <w:t>округа</w:t>
      </w:r>
      <w:proofErr w:type="gramEnd"/>
      <w:r w:rsidRPr="001458E4">
        <w:rPr>
          <w:sz w:val="24"/>
          <w:szCs w:val="24"/>
        </w:rPr>
        <w:t xml:space="preserve"> ЗАТО Свободный;</w:t>
      </w: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  <w:r w:rsidRPr="001458E4">
        <w:rPr>
          <w:sz w:val="24"/>
          <w:szCs w:val="24"/>
        </w:rPr>
        <w:t>3)</w:t>
      </w:r>
      <w:r>
        <w:rPr>
          <w:sz w:val="24"/>
          <w:szCs w:val="24"/>
        </w:rPr>
        <w:t>Мартынов Д.П., начальник</w:t>
      </w:r>
      <w:r w:rsidRPr="001458E4">
        <w:rPr>
          <w:sz w:val="24"/>
          <w:szCs w:val="24"/>
        </w:rPr>
        <w:t xml:space="preserve"> отдела городского хозяйства администрации городского </w:t>
      </w:r>
      <w:proofErr w:type="gramStart"/>
      <w:r w:rsidRPr="001458E4">
        <w:rPr>
          <w:sz w:val="24"/>
          <w:szCs w:val="24"/>
        </w:rPr>
        <w:t>округа</w:t>
      </w:r>
      <w:proofErr w:type="gramEnd"/>
      <w:r w:rsidRPr="001458E4">
        <w:rPr>
          <w:sz w:val="24"/>
          <w:szCs w:val="24"/>
        </w:rPr>
        <w:t xml:space="preserve"> ЗАТО Свободный,</w:t>
      </w: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  <w:r w:rsidRPr="001458E4">
        <w:rPr>
          <w:sz w:val="24"/>
          <w:szCs w:val="24"/>
        </w:rPr>
        <w:t xml:space="preserve">4) </w:t>
      </w:r>
      <w:proofErr w:type="spellStart"/>
      <w:r w:rsidRPr="001458E4">
        <w:rPr>
          <w:sz w:val="24"/>
          <w:szCs w:val="24"/>
        </w:rPr>
        <w:t>Ситниченко</w:t>
      </w:r>
      <w:proofErr w:type="spellEnd"/>
      <w:r w:rsidRPr="001458E4">
        <w:rPr>
          <w:sz w:val="24"/>
          <w:szCs w:val="24"/>
        </w:rPr>
        <w:t xml:space="preserve"> Н.В., начальник котельной №88,89 муниципального унитарного предприятия жилищно-коммунального хозяйства «Кедр» </w:t>
      </w:r>
      <w:r w:rsidRPr="001458E4">
        <w:rPr>
          <w:sz w:val="24"/>
          <w:szCs w:val="24"/>
        </w:rPr>
        <w:br/>
        <w:t>(по согласованию);</w:t>
      </w:r>
    </w:p>
    <w:p w:rsidR="001C26A0" w:rsidRPr="001458E4" w:rsidRDefault="001C26A0" w:rsidP="001C26A0">
      <w:pPr>
        <w:ind w:firstLine="567"/>
        <w:jc w:val="both"/>
        <w:rPr>
          <w:sz w:val="24"/>
          <w:szCs w:val="24"/>
        </w:rPr>
      </w:pPr>
      <w:r w:rsidRPr="001458E4">
        <w:rPr>
          <w:sz w:val="24"/>
          <w:szCs w:val="24"/>
        </w:rPr>
        <w:t xml:space="preserve">5) </w:t>
      </w:r>
      <w:proofErr w:type="spellStart"/>
      <w:r w:rsidRPr="001458E4">
        <w:rPr>
          <w:sz w:val="24"/>
          <w:szCs w:val="24"/>
        </w:rPr>
        <w:t>Шешуков</w:t>
      </w:r>
      <w:proofErr w:type="spellEnd"/>
      <w:r w:rsidRPr="001458E4">
        <w:rPr>
          <w:sz w:val="24"/>
          <w:szCs w:val="24"/>
        </w:rPr>
        <w:t xml:space="preserve"> А.П., начальник производственного участка </w:t>
      </w:r>
      <w:proofErr w:type="spellStart"/>
      <w:r w:rsidRPr="001458E4">
        <w:rPr>
          <w:sz w:val="24"/>
          <w:szCs w:val="24"/>
        </w:rPr>
        <w:t>тепловодоснабжения</w:t>
      </w:r>
      <w:proofErr w:type="spellEnd"/>
      <w:r w:rsidRPr="001458E4">
        <w:rPr>
          <w:sz w:val="24"/>
          <w:szCs w:val="24"/>
        </w:rPr>
        <w:t xml:space="preserve"> и канализации муниципального унитарного предприятия жилищно-коммунального хозяйства «Кедр» (по согласованию).</w:t>
      </w:r>
    </w:p>
    <w:p w:rsidR="001C26A0" w:rsidRPr="001458E4" w:rsidRDefault="001C26A0" w:rsidP="001C26A0">
      <w:pPr>
        <w:ind w:firstLine="567"/>
        <w:jc w:val="center"/>
        <w:rPr>
          <w:sz w:val="24"/>
          <w:szCs w:val="24"/>
        </w:rPr>
      </w:pPr>
    </w:p>
    <w:p w:rsidR="001C26A0" w:rsidRPr="001458E4" w:rsidRDefault="001C26A0" w:rsidP="001C26A0">
      <w:pPr>
        <w:rPr>
          <w:sz w:val="24"/>
          <w:szCs w:val="24"/>
        </w:rPr>
      </w:pPr>
    </w:p>
    <w:p w:rsidR="00ED628D" w:rsidRDefault="00ED628D"/>
    <w:sectPr w:rsidR="00ED628D" w:rsidSect="000E2614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D2CA0A"/>
    <w:lvl w:ilvl="0">
      <w:numFmt w:val="decimal"/>
      <w:lvlText w:val="*"/>
      <w:lvlJc w:val="left"/>
    </w:lvl>
  </w:abstractNum>
  <w:abstractNum w:abstractNumId="1">
    <w:nsid w:val="01CA4D4E"/>
    <w:multiLevelType w:val="multilevel"/>
    <w:tmpl w:val="83FA81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CE699A"/>
    <w:multiLevelType w:val="hybridMultilevel"/>
    <w:tmpl w:val="345AEA64"/>
    <w:lvl w:ilvl="0" w:tplc="E97A6CD8">
      <w:numFmt w:val="bullet"/>
      <w:lvlText w:val="-"/>
      <w:lvlJc w:val="left"/>
      <w:pPr>
        <w:tabs>
          <w:tab w:val="num" w:pos="1773"/>
        </w:tabs>
        <w:ind w:left="1773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030F05F2"/>
    <w:multiLevelType w:val="singleLevel"/>
    <w:tmpl w:val="9F6A4ADC"/>
    <w:lvl w:ilvl="0">
      <w:start w:val="3"/>
      <w:numFmt w:val="decimal"/>
      <w:lvlText w:val="3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5CE68E5"/>
    <w:multiLevelType w:val="hybridMultilevel"/>
    <w:tmpl w:val="B6B6F11E"/>
    <w:lvl w:ilvl="0" w:tplc="27B47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1B69DE"/>
    <w:multiLevelType w:val="hybridMultilevel"/>
    <w:tmpl w:val="7118457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>
    <w:nsid w:val="072F3796"/>
    <w:multiLevelType w:val="multilevel"/>
    <w:tmpl w:val="7402D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712AD"/>
    <w:multiLevelType w:val="singleLevel"/>
    <w:tmpl w:val="6F3024E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098D09FA"/>
    <w:multiLevelType w:val="hybridMultilevel"/>
    <w:tmpl w:val="7414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4774"/>
    <w:multiLevelType w:val="singleLevel"/>
    <w:tmpl w:val="E6281F86"/>
    <w:lvl w:ilvl="0">
      <w:start w:val="6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9F92E0D"/>
    <w:multiLevelType w:val="hybridMultilevel"/>
    <w:tmpl w:val="BEAC7526"/>
    <w:lvl w:ilvl="0" w:tplc="6F42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8458FD"/>
    <w:multiLevelType w:val="multilevel"/>
    <w:tmpl w:val="4C6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85FE8"/>
    <w:multiLevelType w:val="multilevel"/>
    <w:tmpl w:val="13C6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569E6"/>
    <w:multiLevelType w:val="hybridMultilevel"/>
    <w:tmpl w:val="E18E88A0"/>
    <w:lvl w:ilvl="0" w:tplc="F7D2CA0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1185DEF"/>
    <w:multiLevelType w:val="multilevel"/>
    <w:tmpl w:val="440E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C4D66"/>
    <w:multiLevelType w:val="singleLevel"/>
    <w:tmpl w:val="1E40E5E0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2CB37F6A"/>
    <w:multiLevelType w:val="singleLevel"/>
    <w:tmpl w:val="7892008C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D55C66"/>
    <w:multiLevelType w:val="singleLevel"/>
    <w:tmpl w:val="E208E988"/>
    <w:lvl w:ilvl="0">
      <w:start w:val="1"/>
      <w:numFmt w:val="decimal"/>
      <w:lvlText w:val="4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35EA050D"/>
    <w:multiLevelType w:val="multilevel"/>
    <w:tmpl w:val="5EB4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C1293"/>
    <w:multiLevelType w:val="multilevel"/>
    <w:tmpl w:val="204C4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4B9346D"/>
    <w:multiLevelType w:val="multilevel"/>
    <w:tmpl w:val="D0D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E6CDC"/>
    <w:multiLevelType w:val="multilevel"/>
    <w:tmpl w:val="8A3A7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B2B6C7F"/>
    <w:multiLevelType w:val="singleLevel"/>
    <w:tmpl w:val="3C5AB796"/>
    <w:lvl w:ilvl="0">
      <w:start w:val="1"/>
      <w:numFmt w:val="decimal"/>
      <w:lvlText w:val="4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576E63F3"/>
    <w:multiLevelType w:val="hybridMultilevel"/>
    <w:tmpl w:val="5740AB58"/>
    <w:lvl w:ilvl="0" w:tplc="6F42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501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045674"/>
    <w:multiLevelType w:val="multilevel"/>
    <w:tmpl w:val="204C4376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993" w:hanging="432"/>
      </w:pPr>
      <w:rPr>
        <w:rFonts w:hint="default"/>
      </w:rPr>
    </w:lvl>
    <w:lvl w:ilvl="1">
      <w:start w:val="2"/>
      <w:numFmt w:val="decimal"/>
      <w:pStyle w:val="2"/>
      <w:lvlText w:val="4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25"/>
        </w:tabs>
        <w:ind w:left="14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69"/>
        </w:tabs>
        <w:ind w:left="156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3"/>
        </w:tabs>
        <w:ind w:left="171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57"/>
        </w:tabs>
        <w:ind w:left="185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45"/>
        </w:tabs>
        <w:ind w:left="2145" w:hanging="1584"/>
      </w:pPr>
      <w:rPr>
        <w:rFonts w:hint="default"/>
      </w:rPr>
    </w:lvl>
  </w:abstractNum>
  <w:abstractNum w:abstractNumId="25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660D5C21"/>
    <w:multiLevelType w:val="multilevel"/>
    <w:tmpl w:val="84F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F55787"/>
    <w:multiLevelType w:val="multilevel"/>
    <w:tmpl w:val="486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A3070"/>
    <w:multiLevelType w:val="hybridMultilevel"/>
    <w:tmpl w:val="06007C46"/>
    <w:lvl w:ilvl="0" w:tplc="16483290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9">
    <w:nsid w:val="6DFD4AFF"/>
    <w:multiLevelType w:val="hybridMultilevel"/>
    <w:tmpl w:val="B6380C06"/>
    <w:lvl w:ilvl="0" w:tplc="6F42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25F85"/>
    <w:multiLevelType w:val="hybridMultilevel"/>
    <w:tmpl w:val="611A7D3A"/>
    <w:lvl w:ilvl="0" w:tplc="44501CE0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B427AE"/>
    <w:multiLevelType w:val="hybridMultilevel"/>
    <w:tmpl w:val="CED2EEB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2">
    <w:nsid w:val="78A10E81"/>
    <w:multiLevelType w:val="multilevel"/>
    <w:tmpl w:val="5026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25098"/>
    <w:multiLevelType w:val="hybridMultilevel"/>
    <w:tmpl w:val="43407DA6"/>
    <w:lvl w:ilvl="0" w:tplc="F7D2CA0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16"/>
  </w:num>
  <w:num w:numId="7">
    <w:abstractNumId w:val="3"/>
  </w:num>
  <w:num w:numId="8">
    <w:abstractNumId w:val="17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3"/>
  </w:num>
  <w:num w:numId="13">
    <w:abstractNumId w:val="33"/>
  </w:num>
  <w:num w:numId="14">
    <w:abstractNumId w:val="2"/>
  </w:num>
  <w:num w:numId="15">
    <w:abstractNumId w:val="23"/>
  </w:num>
  <w:num w:numId="16">
    <w:abstractNumId w:val="10"/>
  </w:num>
  <w:num w:numId="17">
    <w:abstractNumId w:val="29"/>
  </w:num>
  <w:num w:numId="18">
    <w:abstractNumId w:val="1"/>
  </w:num>
  <w:num w:numId="19">
    <w:abstractNumId w:val="30"/>
  </w:num>
  <w:num w:numId="20">
    <w:abstractNumId w:val="21"/>
  </w:num>
  <w:num w:numId="21">
    <w:abstractNumId w:val="25"/>
  </w:num>
  <w:num w:numId="22">
    <w:abstractNumId w:val="19"/>
  </w:num>
  <w:num w:numId="23">
    <w:abstractNumId w:val="4"/>
  </w:num>
  <w:num w:numId="24">
    <w:abstractNumId w:val="28"/>
  </w:num>
  <w:num w:numId="25">
    <w:abstractNumId w:val="5"/>
  </w:num>
  <w:num w:numId="26">
    <w:abstractNumId w:val="31"/>
  </w:num>
  <w:num w:numId="27">
    <w:abstractNumId w:val="8"/>
  </w:num>
  <w:num w:numId="28">
    <w:abstractNumId w:val="12"/>
  </w:num>
  <w:num w:numId="29">
    <w:abstractNumId w:val="32"/>
  </w:num>
  <w:num w:numId="30">
    <w:abstractNumId w:val="18"/>
  </w:num>
  <w:num w:numId="31">
    <w:abstractNumId w:val="6"/>
  </w:num>
  <w:num w:numId="32">
    <w:abstractNumId w:val="14"/>
  </w:num>
  <w:num w:numId="33">
    <w:abstractNumId w:val="26"/>
  </w:num>
  <w:num w:numId="34">
    <w:abstractNumId w:val="27"/>
  </w:num>
  <w:num w:numId="35">
    <w:abstractNumId w:val="2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A0"/>
    <w:rsid w:val="001C26A0"/>
    <w:rsid w:val="00355647"/>
    <w:rsid w:val="00A82934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6A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26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26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6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6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C26A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C26A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2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26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26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26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6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26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C2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26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26A0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1C26A0"/>
    <w:pPr>
      <w:widowControl/>
      <w:autoSpaceDE/>
      <w:autoSpaceDN/>
      <w:adjustRightInd/>
      <w:ind w:firstLine="56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C2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C2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2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C26A0"/>
    <w:pPr>
      <w:widowControl/>
      <w:autoSpaceDE/>
      <w:autoSpaceDN/>
      <w:adjustRightInd/>
      <w:ind w:firstLine="56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C2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rsid w:val="001C26A0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  <w:style w:type="paragraph" w:styleId="a8">
    <w:name w:val="Normal (Web)"/>
    <w:basedOn w:val="a"/>
    <w:rsid w:val="001C26A0"/>
    <w:pPr>
      <w:widowControl/>
      <w:autoSpaceDE/>
      <w:autoSpaceDN/>
      <w:adjustRightInd/>
      <w:spacing w:before="100" w:beforeAutospacing="1" w:after="100" w:afterAutospacing="1"/>
      <w:ind w:right="240"/>
      <w:jc w:val="both"/>
    </w:pPr>
    <w:rPr>
      <w:rFonts w:ascii="Verdana" w:hAnsi="Verdana"/>
      <w:color w:val="000000"/>
      <w:sz w:val="16"/>
      <w:szCs w:val="16"/>
    </w:rPr>
  </w:style>
  <w:style w:type="character" w:styleId="a9">
    <w:name w:val="Hyperlink"/>
    <w:rsid w:val="001C26A0"/>
    <w:rPr>
      <w:rFonts w:ascii="Verdana" w:hAnsi="Verdana" w:hint="default"/>
      <w:color w:val="00FFFF"/>
      <w:u w:val="single"/>
    </w:rPr>
  </w:style>
  <w:style w:type="paragraph" w:customStyle="1" w:styleId="11">
    <w:name w:val="çàãîëîâîê 1"/>
    <w:basedOn w:val="a"/>
    <w:next w:val="a"/>
    <w:rsid w:val="001C26A0"/>
    <w:pPr>
      <w:keepNext/>
      <w:widowControl/>
      <w:overflowPunct w:val="0"/>
      <w:spacing w:before="120" w:after="120"/>
      <w:jc w:val="center"/>
      <w:textAlignment w:val="baseline"/>
    </w:pPr>
    <w:rPr>
      <w:b/>
      <w:kern w:val="32"/>
      <w:sz w:val="24"/>
    </w:rPr>
  </w:style>
  <w:style w:type="paragraph" w:styleId="aa">
    <w:name w:val="Plain Text"/>
    <w:basedOn w:val="a"/>
    <w:link w:val="ab"/>
    <w:rsid w:val="001C26A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1C26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1C26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C2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C26A0"/>
    <w:pPr>
      <w:spacing w:after="120"/>
    </w:pPr>
  </w:style>
  <w:style w:type="character" w:customStyle="1" w:styleId="ad">
    <w:name w:val="Основной текст Знак"/>
    <w:basedOn w:val="a0"/>
    <w:link w:val="ac"/>
    <w:rsid w:val="001C2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C26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аголвок документа"/>
    <w:basedOn w:val="a"/>
    <w:rsid w:val="001C26A0"/>
    <w:pPr>
      <w:widowControl/>
      <w:autoSpaceDE/>
      <w:autoSpaceDN/>
      <w:adjustRightInd/>
      <w:spacing w:line="10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1C26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1C26A0"/>
    <w:pPr>
      <w:ind w:left="720"/>
      <w:contextualSpacing/>
    </w:pPr>
  </w:style>
  <w:style w:type="paragraph" w:styleId="af0">
    <w:name w:val="Balloon Text"/>
    <w:basedOn w:val="a"/>
    <w:link w:val="af1"/>
    <w:rsid w:val="001C26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2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C26A0"/>
    <w:rPr>
      <w:rFonts w:ascii="Arial" w:hAnsi="Arial" w:cs="Arial"/>
      <w:sz w:val="20"/>
      <w:szCs w:val="20"/>
    </w:rPr>
  </w:style>
  <w:style w:type="paragraph" w:customStyle="1" w:styleId="af2">
    <w:name w:val="Знак Знак Знак"/>
    <w:basedOn w:val="a"/>
    <w:rsid w:val="001C26A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ighlighthighlightactive">
    <w:name w:val="highlight highlight_active"/>
    <w:basedOn w:val="a0"/>
    <w:rsid w:val="001C26A0"/>
  </w:style>
  <w:style w:type="character" w:styleId="af3">
    <w:name w:val="FollowedHyperlink"/>
    <w:rsid w:val="001C26A0"/>
    <w:rPr>
      <w:color w:val="0000FF"/>
      <w:u w:val="single"/>
    </w:rPr>
  </w:style>
  <w:style w:type="paragraph" w:customStyle="1" w:styleId="western">
    <w:name w:val="western"/>
    <w:basedOn w:val="a"/>
    <w:rsid w:val="001C26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7" Type="http://schemas.openxmlformats.org/officeDocument/2006/relationships/hyperlink" Target="http://hghltd.yandex.net/yandbtm?fmode=envelope&amp;keyno=0&amp;l10n=ru&amp;lr=11168&amp;mime=docx&amp;sign=1b71bef885ec51ad2abe653ed370422d&amp;text=%D0%BF%D1%80%D0%BE%D0%B3%D1%80%D0%B0%D0%BC%D0%BC%D0%B0+%D0%BA+%D0%BF%D1%80%D0%BE%D0%B2%D0%B5%D1%80%D0%BA%D0%B5+%D0%B3%D0%BE%D1%82%D0%BE%D0%B2%D0%BD%D0%BE%D1%81%D1%82%D0%B8+%D0%BA+%D0%BE%D1%82%D0%BE%D0%BF%D0%B8%D1%82%D0%B5%D0%BB%D1%8C%D0%BD%D0%BE%D0%BC%D1%83+%D0%BF%D0%B5%D1%80%D0%B8%D0%BE%D0%B4%D1%83&amp;tld=ru&amp;url=garantF1%3A//12077489.205" TargetMode="External"/><Relationship Id="rId20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0" Type="http://schemas.openxmlformats.org/officeDocument/2006/relationships/hyperlink" Target="http://hghltd.yandex.net/yandbtm?fmode=envelope&amp;keyno=0&amp;l10n=ru&amp;lr=11168&amp;mime=docx&amp;sign=1b71bef885ec51ad2abe653ed370422d&amp;text=%D0%BF%D1%80%D0%BE%D0%B3%D1%80%D0%B0%D0%BC%D0%BC%D0%B0+%D0%BA+%D0%BF%D1%80%D0%BE%D0%B2%D0%B5%D1%80%D0%BA%D0%B5+%D0%B3%D0%BE%D1%82%D0%BE%D0%B2%D0%BD%D0%BE%D1%81%D1%82%D0%B8+%D0%BA+%D0%BE%D1%82%D0%BE%D0%BF%D0%B8%D1%82%D0%B5%D0%BB%D1%8C%D0%BD%D0%BE%D0%BC%D1%83+%D0%BF%D0%B5%D1%80%D0%B8%D0%BE%D0%B4%D1%83&amp;tld=ru&amp;url=garantF1%3A//12077489.20" TargetMode="External"/><Relationship Id="rId1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4" Type="http://schemas.openxmlformats.org/officeDocument/2006/relationships/hyperlink" Target="http://hghltd.yandex.net/yandbtm?fmode=envelope&amp;keyno=0&amp;l10n=ru&amp;lr=11168&amp;mime=docx&amp;sign=1b71bef885ec51ad2abe653ed370422d&amp;text=%D0%BF%D1%80%D0%BE%D0%B3%D1%80%D0%B0%D0%BC%D0%BC%D0%B0+%D0%BA+%D0%BF%D1%80%D0%BE%D0%B2%D0%B5%D1%80%D0%BA%D0%B5+%D0%B3%D0%BE%D1%82%D0%BE%D0%B2%D0%BD%D0%BE%D1%81%D1%82%D0%B8+%D0%BA+%D0%BE%D1%82%D0%BE%D0%BF%D0%B8%D1%82%D0%B5%D0%BB%D1%8C%D0%BD%D0%BE%D0%BC%D1%83+%D0%BF%D0%B5%D1%80%D0%B8%D0%BE%D0%B4%D1%83&amp;tld=ru&amp;url=garantF1%3A//12077489.185" TargetMode="External"/><Relationship Id="rId19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0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42201</Words>
  <Characters>240547</Characters>
  <Application>Microsoft Office Word</Application>
  <DocSecurity>0</DocSecurity>
  <Lines>2004</Lines>
  <Paragraphs>564</Paragraphs>
  <ScaleCrop>false</ScaleCrop>
  <Company>Microsoft</Company>
  <LinksUpToDate>false</LinksUpToDate>
  <CharactersWithSpaces>282184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2016-06-02T09:47:00Z</dcterms:created>
  <dcterms:modified xsi:type="dcterms:W3CDTF">2016-06-02T09:48:00Z</dcterms:modified>
</cp:coreProperties>
</file>